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10C4EB" w14:textId="789F2A52" w:rsidR="007219BD" w:rsidRDefault="00822CEF" w:rsidP="00985E6B">
      <w:pPr>
        <w:spacing w:line="300" w:lineRule="auto"/>
        <w:ind w:right="848"/>
        <w:jc w:val="both"/>
        <w:rPr>
          <w:rFonts w:cs="Arial"/>
          <w:b/>
          <w:color w:val="0070C0"/>
          <w:sz w:val="28"/>
          <w:szCs w:val="28"/>
        </w:rPr>
      </w:pPr>
      <w:r>
        <w:rPr>
          <w:rFonts w:cs="Arial"/>
          <w:b/>
          <w:color w:val="0070C0"/>
          <w:sz w:val="28"/>
          <w:szCs w:val="28"/>
        </w:rPr>
        <w:t xml:space="preserve">Die nächste Generation einer </w:t>
      </w:r>
      <w:r w:rsidR="000D3CA4">
        <w:rPr>
          <w:rFonts w:cs="Arial"/>
          <w:b/>
          <w:color w:val="0070C0"/>
          <w:sz w:val="28"/>
          <w:szCs w:val="28"/>
        </w:rPr>
        <w:t xml:space="preserve">starken </w:t>
      </w:r>
      <w:r w:rsidR="00ED1103">
        <w:rPr>
          <w:rFonts w:cs="Arial"/>
          <w:b/>
          <w:color w:val="0070C0"/>
          <w:sz w:val="28"/>
          <w:szCs w:val="28"/>
        </w:rPr>
        <w:t>Zusammenarbeit</w:t>
      </w:r>
      <w:r w:rsidR="000D3CA4">
        <w:rPr>
          <w:rFonts w:cs="Arial"/>
          <w:b/>
          <w:color w:val="0070C0"/>
          <w:sz w:val="28"/>
          <w:szCs w:val="28"/>
        </w:rPr>
        <w:t>:</w:t>
      </w:r>
      <w:r>
        <w:rPr>
          <w:rFonts w:cs="Arial"/>
          <w:b/>
          <w:color w:val="0070C0"/>
          <w:sz w:val="28"/>
          <w:szCs w:val="28"/>
        </w:rPr>
        <w:t xml:space="preserve"> </w:t>
      </w:r>
    </w:p>
    <w:p w14:paraId="134C1BF0" w14:textId="6960F68B" w:rsidR="00F22B79" w:rsidRPr="00F22B79" w:rsidRDefault="007B6102" w:rsidP="00985E6B">
      <w:pPr>
        <w:spacing w:line="300" w:lineRule="auto"/>
        <w:ind w:right="848"/>
        <w:jc w:val="both"/>
        <w:rPr>
          <w:rFonts w:cs="Arial"/>
          <w:b/>
          <w:color w:val="0070C0"/>
          <w:sz w:val="28"/>
          <w:szCs w:val="28"/>
        </w:rPr>
      </w:pPr>
      <w:r>
        <w:rPr>
          <w:rFonts w:cs="Arial"/>
          <w:b/>
          <w:color w:val="0070C0"/>
          <w:sz w:val="28"/>
          <w:szCs w:val="28"/>
        </w:rPr>
        <w:t xml:space="preserve">Das </w:t>
      </w:r>
      <w:proofErr w:type="spellStart"/>
      <w:r>
        <w:rPr>
          <w:rFonts w:cs="Arial"/>
          <w:b/>
          <w:color w:val="0070C0"/>
          <w:sz w:val="28"/>
          <w:szCs w:val="28"/>
        </w:rPr>
        <w:t>Hymermobil</w:t>
      </w:r>
      <w:proofErr w:type="spellEnd"/>
      <w:r w:rsidR="00822CEF">
        <w:rPr>
          <w:rFonts w:cs="Arial"/>
          <w:b/>
          <w:color w:val="0070C0"/>
          <w:sz w:val="28"/>
          <w:szCs w:val="28"/>
        </w:rPr>
        <w:t xml:space="preserve"> B-Klasse </w:t>
      </w:r>
      <w:proofErr w:type="spellStart"/>
      <w:r w:rsidR="00822CEF">
        <w:rPr>
          <w:rFonts w:cs="Arial"/>
          <w:b/>
          <w:color w:val="0070C0"/>
          <w:sz w:val="28"/>
          <w:szCs w:val="28"/>
        </w:rPr>
        <w:t>ModernComfort</w:t>
      </w:r>
      <w:proofErr w:type="spellEnd"/>
    </w:p>
    <w:p w14:paraId="69D87BE9" w14:textId="77777777" w:rsidR="00F22B79" w:rsidRDefault="00F22B79" w:rsidP="00985E6B">
      <w:pPr>
        <w:spacing w:line="300" w:lineRule="auto"/>
        <w:ind w:right="848"/>
        <w:jc w:val="both"/>
        <w:rPr>
          <w:rFonts w:cs="Arial"/>
          <w:sz w:val="22"/>
          <w:szCs w:val="22"/>
        </w:rPr>
      </w:pPr>
    </w:p>
    <w:p w14:paraId="36047C2D" w14:textId="5900706D" w:rsidR="00A31325" w:rsidRDefault="00F22B79" w:rsidP="00985E6B">
      <w:pPr>
        <w:spacing w:line="300" w:lineRule="auto"/>
        <w:ind w:right="848"/>
        <w:jc w:val="both"/>
        <w:rPr>
          <w:rFonts w:cs="Arial"/>
          <w:b/>
          <w:sz w:val="22"/>
          <w:szCs w:val="22"/>
        </w:rPr>
      </w:pPr>
      <w:r w:rsidRPr="00F22B79">
        <w:rPr>
          <w:rFonts w:cs="Arial"/>
          <w:b/>
          <w:sz w:val="22"/>
          <w:szCs w:val="22"/>
        </w:rPr>
        <w:t xml:space="preserve">Bad Waldsee, </w:t>
      </w:r>
      <w:r w:rsidR="00822CEF">
        <w:rPr>
          <w:rFonts w:cs="Arial"/>
          <w:b/>
          <w:sz w:val="22"/>
          <w:szCs w:val="22"/>
        </w:rPr>
        <w:t xml:space="preserve">14. Mai 2018 </w:t>
      </w:r>
      <w:r w:rsidRPr="00F22B79">
        <w:rPr>
          <w:rFonts w:cs="Arial"/>
          <w:b/>
          <w:sz w:val="22"/>
          <w:szCs w:val="22"/>
        </w:rPr>
        <w:t xml:space="preserve">– </w:t>
      </w:r>
      <w:r w:rsidR="00A268B3">
        <w:rPr>
          <w:rFonts w:cs="Arial"/>
          <w:b/>
          <w:sz w:val="22"/>
          <w:szCs w:val="22"/>
        </w:rPr>
        <w:t xml:space="preserve">Die Hymer GmbH &amp; Co. KG stellt das neueste Ergebnis der </w:t>
      </w:r>
      <w:r w:rsidR="0050309C">
        <w:rPr>
          <w:rFonts w:cs="Arial"/>
          <w:b/>
          <w:sz w:val="22"/>
          <w:szCs w:val="22"/>
        </w:rPr>
        <w:t xml:space="preserve">intensiven Zusammenarbeit </w:t>
      </w:r>
      <w:r w:rsidR="00A268B3">
        <w:rPr>
          <w:rFonts w:cs="Arial"/>
          <w:b/>
          <w:sz w:val="22"/>
          <w:szCs w:val="22"/>
        </w:rPr>
        <w:t>mit Mercedes</w:t>
      </w:r>
      <w:r w:rsidR="00CF2E9B">
        <w:rPr>
          <w:rFonts w:cs="Arial"/>
          <w:b/>
          <w:sz w:val="22"/>
          <w:szCs w:val="22"/>
        </w:rPr>
        <w:t>-</w:t>
      </w:r>
      <w:r w:rsidR="00A268B3">
        <w:rPr>
          <w:rFonts w:cs="Arial"/>
          <w:b/>
          <w:sz w:val="22"/>
          <w:szCs w:val="22"/>
        </w:rPr>
        <w:t xml:space="preserve">Benz </w:t>
      </w:r>
      <w:r w:rsidR="0050309C">
        <w:rPr>
          <w:rFonts w:cs="Arial"/>
          <w:b/>
          <w:sz w:val="22"/>
          <w:szCs w:val="22"/>
        </w:rPr>
        <w:t xml:space="preserve">Vans </w:t>
      </w:r>
      <w:r w:rsidR="00A268B3">
        <w:rPr>
          <w:rFonts w:cs="Arial"/>
          <w:b/>
          <w:sz w:val="22"/>
          <w:szCs w:val="22"/>
        </w:rPr>
        <w:t>vor</w:t>
      </w:r>
      <w:r w:rsidR="00A5561A">
        <w:rPr>
          <w:rFonts w:cs="Arial"/>
          <w:b/>
          <w:sz w:val="22"/>
          <w:szCs w:val="22"/>
        </w:rPr>
        <w:t>:</w:t>
      </w:r>
      <w:r w:rsidR="00A268B3">
        <w:rPr>
          <w:rFonts w:cs="Arial"/>
          <w:b/>
          <w:sz w:val="22"/>
          <w:szCs w:val="22"/>
        </w:rPr>
        <w:t xml:space="preserve"> </w:t>
      </w:r>
      <w:r w:rsidR="007B6102">
        <w:rPr>
          <w:rFonts w:cs="Arial"/>
          <w:b/>
          <w:sz w:val="22"/>
          <w:szCs w:val="22"/>
        </w:rPr>
        <w:t xml:space="preserve">das </w:t>
      </w:r>
      <w:proofErr w:type="spellStart"/>
      <w:r w:rsidR="007B6102">
        <w:rPr>
          <w:rFonts w:cs="Arial"/>
          <w:b/>
          <w:sz w:val="22"/>
          <w:szCs w:val="22"/>
        </w:rPr>
        <w:t>Hymermobil</w:t>
      </w:r>
      <w:proofErr w:type="spellEnd"/>
      <w:r w:rsidR="007B6102">
        <w:rPr>
          <w:rFonts w:cs="Arial"/>
          <w:b/>
          <w:sz w:val="22"/>
          <w:szCs w:val="22"/>
        </w:rPr>
        <w:t xml:space="preserve"> </w:t>
      </w:r>
      <w:r w:rsidR="00A268B3">
        <w:rPr>
          <w:rFonts w:cs="Arial"/>
          <w:b/>
          <w:sz w:val="22"/>
          <w:szCs w:val="22"/>
        </w:rPr>
        <w:t xml:space="preserve">B-Klasse </w:t>
      </w:r>
      <w:proofErr w:type="spellStart"/>
      <w:r w:rsidR="00A268B3">
        <w:rPr>
          <w:rFonts w:cs="Arial"/>
          <w:b/>
          <w:sz w:val="22"/>
          <w:szCs w:val="22"/>
        </w:rPr>
        <w:t>ModernComfort</w:t>
      </w:r>
      <w:proofErr w:type="spellEnd"/>
      <w:r w:rsidR="00F07324">
        <w:rPr>
          <w:rFonts w:cs="Arial"/>
          <w:b/>
          <w:sz w:val="22"/>
          <w:szCs w:val="22"/>
        </w:rPr>
        <w:t>. Die Integrierten und Teilintegrierten in den Grundrissen 580 und 680 sind die bisher einzige</w:t>
      </w:r>
      <w:r w:rsidR="000D3CA4">
        <w:rPr>
          <w:rFonts w:cs="Arial"/>
          <w:b/>
          <w:sz w:val="22"/>
          <w:szCs w:val="22"/>
        </w:rPr>
        <w:t>n</w:t>
      </w:r>
      <w:r w:rsidR="00F07324">
        <w:rPr>
          <w:rFonts w:cs="Arial"/>
          <w:b/>
          <w:sz w:val="22"/>
          <w:szCs w:val="22"/>
        </w:rPr>
        <w:t xml:space="preserve"> Reisemobile,</w:t>
      </w:r>
      <w:r w:rsidR="00A5561A">
        <w:rPr>
          <w:rFonts w:cs="Arial"/>
          <w:b/>
          <w:sz w:val="22"/>
          <w:szCs w:val="22"/>
        </w:rPr>
        <w:t xml:space="preserve"> bei </w:t>
      </w:r>
      <w:r w:rsidR="00ED1103">
        <w:rPr>
          <w:rFonts w:cs="Arial"/>
          <w:b/>
          <w:sz w:val="22"/>
          <w:szCs w:val="22"/>
        </w:rPr>
        <w:t xml:space="preserve">denen </w:t>
      </w:r>
      <w:r w:rsidR="0050309C">
        <w:rPr>
          <w:rFonts w:cs="Arial"/>
          <w:b/>
          <w:sz w:val="22"/>
          <w:szCs w:val="22"/>
        </w:rPr>
        <w:t>d</w:t>
      </w:r>
      <w:r w:rsidR="00D61862">
        <w:rPr>
          <w:rFonts w:cs="Arial"/>
          <w:b/>
          <w:sz w:val="22"/>
          <w:szCs w:val="22"/>
        </w:rPr>
        <w:t>ie</w:t>
      </w:r>
      <w:r w:rsidR="0050309C">
        <w:rPr>
          <w:rFonts w:cs="Arial"/>
          <w:b/>
          <w:sz w:val="22"/>
          <w:szCs w:val="22"/>
        </w:rPr>
        <w:t xml:space="preserve"> von Mercedes</w:t>
      </w:r>
      <w:r w:rsidR="004D2B86">
        <w:rPr>
          <w:rFonts w:cs="Arial"/>
          <w:b/>
          <w:sz w:val="22"/>
          <w:szCs w:val="22"/>
        </w:rPr>
        <w:t>-</w:t>
      </w:r>
      <w:r w:rsidR="0050309C">
        <w:rPr>
          <w:rFonts w:cs="Arial"/>
          <w:b/>
          <w:sz w:val="22"/>
          <w:szCs w:val="22"/>
        </w:rPr>
        <w:t>Benz</w:t>
      </w:r>
      <w:r w:rsidR="004D2B86">
        <w:rPr>
          <w:rFonts w:cs="Arial"/>
          <w:b/>
          <w:sz w:val="22"/>
          <w:szCs w:val="22"/>
        </w:rPr>
        <w:t xml:space="preserve"> Vans</w:t>
      </w:r>
      <w:r w:rsidR="0050309C">
        <w:rPr>
          <w:rFonts w:cs="Arial"/>
          <w:b/>
          <w:sz w:val="22"/>
          <w:szCs w:val="22"/>
        </w:rPr>
        <w:t xml:space="preserve"> </w:t>
      </w:r>
      <w:r w:rsidR="00A5561A">
        <w:rPr>
          <w:rFonts w:cs="Arial"/>
          <w:b/>
          <w:sz w:val="22"/>
          <w:szCs w:val="22"/>
        </w:rPr>
        <w:t>entwickelte Triebkopf</w:t>
      </w:r>
      <w:r w:rsidR="00D61862">
        <w:rPr>
          <w:rFonts w:cs="Arial"/>
          <w:b/>
          <w:sz w:val="22"/>
          <w:szCs w:val="22"/>
        </w:rPr>
        <w:t>variante</w:t>
      </w:r>
      <w:r w:rsidR="00A5561A">
        <w:rPr>
          <w:rFonts w:cs="Arial"/>
          <w:b/>
          <w:sz w:val="22"/>
          <w:szCs w:val="22"/>
        </w:rPr>
        <w:t xml:space="preserve"> </w:t>
      </w:r>
      <w:proofErr w:type="gramStart"/>
      <w:r w:rsidR="00A5561A">
        <w:rPr>
          <w:rFonts w:cs="Arial"/>
          <w:b/>
          <w:sz w:val="22"/>
          <w:szCs w:val="22"/>
        </w:rPr>
        <w:t>des neuen Sprinter</w:t>
      </w:r>
      <w:proofErr w:type="gramEnd"/>
      <w:r w:rsidR="00A5561A">
        <w:rPr>
          <w:rFonts w:cs="Arial"/>
          <w:b/>
          <w:sz w:val="22"/>
          <w:szCs w:val="22"/>
        </w:rPr>
        <w:t xml:space="preserve"> </w:t>
      </w:r>
      <w:r w:rsidR="00A31325">
        <w:rPr>
          <w:rFonts w:cs="Arial"/>
          <w:b/>
          <w:sz w:val="22"/>
          <w:szCs w:val="22"/>
        </w:rPr>
        <w:t>mit dem Chassis eines Reisemobilherstellers zusammenwächst. Dank der</w:t>
      </w:r>
      <w:r w:rsidR="000D3CA4">
        <w:rPr>
          <w:rFonts w:cs="Arial"/>
          <w:b/>
          <w:sz w:val="22"/>
          <w:szCs w:val="22"/>
        </w:rPr>
        <w:t xml:space="preserve"> Kombination mit dem </w:t>
      </w:r>
      <w:r w:rsidR="0022654F">
        <w:rPr>
          <w:rFonts w:cs="Arial"/>
          <w:b/>
          <w:sz w:val="22"/>
          <w:szCs w:val="22"/>
        </w:rPr>
        <w:t xml:space="preserve">preisgekrönten </w:t>
      </w:r>
      <w:r w:rsidR="000D3CA4">
        <w:rPr>
          <w:rFonts w:cs="Arial"/>
          <w:b/>
          <w:sz w:val="22"/>
          <w:szCs w:val="22"/>
        </w:rPr>
        <w:t>SLC Chassis von HYMER biete</w:t>
      </w:r>
      <w:r w:rsidR="00A31325">
        <w:rPr>
          <w:rFonts w:cs="Arial"/>
          <w:b/>
          <w:sz w:val="22"/>
          <w:szCs w:val="22"/>
        </w:rPr>
        <w:t>t die neue Reisemobilgeneration</w:t>
      </w:r>
      <w:r w:rsidR="0022654F">
        <w:rPr>
          <w:rFonts w:cs="Arial"/>
          <w:b/>
          <w:sz w:val="22"/>
          <w:szCs w:val="22"/>
        </w:rPr>
        <w:t xml:space="preserve"> </w:t>
      </w:r>
      <w:r w:rsidR="000D3CA4">
        <w:rPr>
          <w:rFonts w:cs="Arial"/>
          <w:b/>
          <w:sz w:val="22"/>
          <w:szCs w:val="22"/>
        </w:rPr>
        <w:t>einen besonders leichten</w:t>
      </w:r>
      <w:r w:rsidR="00A31325">
        <w:rPr>
          <w:rFonts w:cs="Arial"/>
          <w:b/>
          <w:sz w:val="22"/>
          <w:szCs w:val="22"/>
        </w:rPr>
        <w:t xml:space="preserve"> und stabilen</w:t>
      </w:r>
      <w:r w:rsidR="000D3CA4">
        <w:rPr>
          <w:rFonts w:cs="Arial"/>
          <w:b/>
          <w:sz w:val="22"/>
          <w:szCs w:val="22"/>
        </w:rPr>
        <w:t xml:space="preserve"> Aufbau</w:t>
      </w:r>
      <w:r w:rsidR="0022654F">
        <w:rPr>
          <w:rFonts w:cs="Arial"/>
          <w:b/>
          <w:sz w:val="22"/>
          <w:szCs w:val="22"/>
        </w:rPr>
        <w:t xml:space="preserve"> sowie ein</w:t>
      </w:r>
      <w:r w:rsidR="000D3CA4">
        <w:rPr>
          <w:rFonts w:cs="Arial"/>
          <w:b/>
          <w:sz w:val="22"/>
          <w:szCs w:val="22"/>
        </w:rPr>
        <w:t xml:space="preserve"> Extra an Sicherheit</w:t>
      </w:r>
      <w:r w:rsidR="0022654F">
        <w:rPr>
          <w:rFonts w:cs="Arial"/>
          <w:b/>
          <w:sz w:val="22"/>
          <w:szCs w:val="22"/>
        </w:rPr>
        <w:t xml:space="preserve"> und Fahrkomfort</w:t>
      </w:r>
      <w:r w:rsidR="000D3CA4">
        <w:rPr>
          <w:rFonts w:cs="Arial"/>
          <w:b/>
          <w:sz w:val="22"/>
          <w:szCs w:val="22"/>
        </w:rPr>
        <w:t xml:space="preserve">. </w:t>
      </w:r>
      <w:r w:rsidR="00A31325">
        <w:rPr>
          <w:rFonts w:cs="Arial"/>
          <w:b/>
          <w:sz w:val="22"/>
          <w:szCs w:val="22"/>
        </w:rPr>
        <w:t xml:space="preserve">Im Innenraum setzt der Traditionshersteller aus Bad Waldsee auf ein komplett neugestaltetes Innenraum- und Möbeldesign – modern und unverwechselbar. Äußerlich überzeugen die Modelle durch </w:t>
      </w:r>
      <w:r w:rsidR="000016C3">
        <w:rPr>
          <w:rFonts w:cs="Arial"/>
          <w:b/>
          <w:sz w:val="22"/>
          <w:szCs w:val="22"/>
        </w:rPr>
        <w:t>ein</w:t>
      </w:r>
      <w:r w:rsidR="00A31325">
        <w:rPr>
          <w:rFonts w:cs="Arial"/>
          <w:b/>
          <w:sz w:val="22"/>
          <w:szCs w:val="22"/>
        </w:rPr>
        <w:t xml:space="preserve"> besonders </w:t>
      </w:r>
      <w:proofErr w:type="spellStart"/>
      <w:r w:rsidR="00A31325">
        <w:rPr>
          <w:rFonts w:cs="Arial"/>
          <w:b/>
          <w:sz w:val="22"/>
          <w:szCs w:val="22"/>
        </w:rPr>
        <w:t>automotives</w:t>
      </w:r>
      <w:proofErr w:type="spellEnd"/>
      <w:r w:rsidR="00A31325">
        <w:rPr>
          <w:rFonts w:cs="Arial"/>
          <w:b/>
          <w:sz w:val="22"/>
          <w:szCs w:val="22"/>
        </w:rPr>
        <w:t xml:space="preserve"> Auftreten. </w:t>
      </w:r>
    </w:p>
    <w:p w14:paraId="46B4FE12" w14:textId="77777777" w:rsidR="009405CA" w:rsidRPr="00210E53" w:rsidRDefault="009405CA" w:rsidP="00C43DFC">
      <w:pPr>
        <w:spacing w:line="300" w:lineRule="auto"/>
        <w:ind w:right="848"/>
        <w:jc w:val="both"/>
        <w:rPr>
          <w:rFonts w:cs="Arial"/>
          <w:sz w:val="22"/>
          <w:szCs w:val="22"/>
        </w:rPr>
      </w:pPr>
    </w:p>
    <w:p w14:paraId="71DDC11F" w14:textId="2E51966C" w:rsidR="000D3CA4" w:rsidRDefault="00E922AB" w:rsidP="00985E6B">
      <w:pPr>
        <w:spacing w:line="300" w:lineRule="auto"/>
        <w:ind w:right="848"/>
        <w:jc w:val="both"/>
        <w:rPr>
          <w:rFonts w:cs="Arial"/>
          <w:sz w:val="22"/>
          <w:szCs w:val="22"/>
        </w:rPr>
      </w:pPr>
      <w:r>
        <w:rPr>
          <w:rFonts w:cs="Arial"/>
          <w:sz w:val="22"/>
          <w:szCs w:val="22"/>
        </w:rPr>
        <w:t xml:space="preserve">„Mit der </w:t>
      </w:r>
      <w:r w:rsidR="00F81B8D">
        <w:rPr>
          <w:rFonts w:cs="Arial"/>
          <w:sz w:val="22"/>
          <w:szCs w:val="22"/>
        </w:rPr>
        <w:t xml:space="preserve">B-Klasse </w:t>
      </w:r>
      <w:proofErr w:type="spellStart"/>
      <w:r w:rsidR="00F81B8D">
        <w:rPr>
          <w:rFonts w:cs="Arial"/>
          <w:sz w:val="22"/>
          <w:szCs w:val="22"/>
        </w:rPr>
        <w:t>ModernComfort</w:t>
      </w:r>
      <w:proofErr w:type="spellEnd"/>
      <w:r w:rsidR="00F81B8D">
        <w:rPr>
          <w:rFonts w:cs="Arial"/>
          <w:sz w:val="22"/>
          <w:szCs w:val="22"/>
        </w:rPr>
        <w:t xml:space="preserve"> schlagen wir das nächste Kapitel unserer Zusammenarbeit mit Mercedes-Benz </w:t>
      </w:r>
      <w:r w:rsidR="0050309C">
        <w:rPr>
          <w:rFonts w:cs="Arial"/>
          <w:sz w:val="22"/>
          <w:szCs w:val="22"/>
        </w:rPr>
        <w:t xml:space="preserve">Vans </w:t>
      </w:r>
      <w:r w:rsidR="00F81B8D">
        <w:rPr>
          <w:rFonts w:cs="Arial"/>
          <w:sz w:val="22"/>
          <w:szCs w:val="22"/>
        </w:rPr>
        <w:t>auf</w:t>
      </w:r>
      <w:r w:rsidR="000D3CA4">
        <w:rPr>
          <w:rFonts w:cs="Arial"/>
          <w:sz w:val="22"/>
          <w:szCs w:val="22"/>
        </w:rPr>
        <w:t>.</w:t>
      </w:r>
      <w:r w:rsidR="00F81B8D">
        <w:rPr>
          <w:rFonts w:cs="Arial"/>
          <w:sz w:val="22"/>
          <w:szCs w:val="22"/>
        </w:rPr>
        <w:t xml:space="preserve"> </w:t>
      </w:r>
      <w:r w:rsidR="000D3CA4">
        <w:rPr>
          <w:rFonts w:cs="Arial"/>
          <w:sz w:val="22"/>
          <w:szCs w:val="22"/>
        </w:rPr>
        <w:t>W</w:t>
      </w:r>
      <w:r w:rsidR="00F81B8D">
        <w:rPr>
          <w:rFonts w:cs="Arial"/>
          <w:sz w:val="22"/>
          <w:szCs w:val="22"/>
        </w:rPr>
        <w:t>ir sind sehr stolz</w:t>
      </w:r>
      <w:r w:rsidR="00832FC2">
        <w:rPr>
          <w:rFonts w:cs="Arial"/>
          <w:sz w:val="22"/>
          <w:szCs w:val="22"/>
        </w:rPr>
        <w:t>,</w:t>
      </w:r>
      <w:r w:rsidR="00F81B8D">
        <w:rPr>
          <w:rFonts w:cs="Arial"/>
          <w:sz w:val="22"/>
          <w:szCs w:val="22"/>
        </w:rPr>
        <w:t xml:space="preserve"> als erstes Unternehmen den neuen </w:t>
      </w:r>
      <w:r w:rsidR="000D3CA4">
        <w:rPr>
          <w:rFonts w:cs="Arial"/>
          <w:sz w:val="22"/>
          <w:szCs w:val="22"/>
        </w:rPr>
        <w:t>Sprinter</w:t>
      </w:r>
      <w:r w:rsidR="002F3DD9">
        <w:rPr>
          <w:rFonts w:cs="Arial"/>
          <w:sz w:val="22"/>
          <w:szCs w:val="22"/>
        </w:rPr>
        <w:t xml:space="preserve"> Triebkopf</w:t>
      </w:r>
      <w:r w:rsidR="00F81B8D">
        <w:rPr>
          <w:rFonts w:cs="Arial"/>
          <w:sz w:val="22"/>
          <w:szCs w:val="22"/>
        </w:rPr>
        <w:t xml:space="preserve"> in Serie verbauen und heute endlich das Ergebnis präsentieren zu dürfen“, </w:t>
      </w:r>
      <w:r>
        <w:rPr>
          <w:rFonts w:cs="Arial"/>
          <w:sz w:val="22"/>
          <w:szCs w:val="22"/>
        </w:rPr>
        <w:t>so Christian Bauer, Geschäftsführer der Hymer GmbH &amp; Co. KG.</w:t>
      </w:r>
      <w:r w:rsidR="003C6ED7">
        <w:rPr>
          <w:rFonts w:cs="Arial"/>
          <w:sz w:val="22"/>
          <w:szCs w:val="22"/>
        </w:rPr>
        <w:t xml:space="preserve"> „</w:t>
      </w:r>
      <w:r w:rsidR="000D3CA4">
        <w:rPr>
          <w:rFonts w:cs="Arial"/>
          <w:sz w:val="22"/>
          <w:szCs w:val="22"/>
        </w:rPr>
        <w:t>Mit dem B-MC</w:t>
      </w:r>
      <w:r w:rsidR="003C6ED7">
        <w:rPr>
          <w:rFonts w:cs="Arial"/>
          <w:sz w:val="22"/>
          <w:szCs w:val="22"/>
        </w:rPr>
        <w:t xml:space="preserve"> ist es uns gelungen</w:t>
      </w:r>
      <w:r w:rsidR="00CF2E9B">
        <w:rPr>
          <w:rFonts w:cs="Arial"/>
          <w:sz w:val="22"/>
          <w:szCs w:val="22"/>
        </w:rPr>
        <w:t>,</w:t>
      </w:r>
      <w:r w:rsidR="003C6ED7">
        <w:rPr>
          <w:rFonts w:cs="Arial"/>
          <w:sz w:val="22"/>
          <w:szCs w:val="22"/>
        </w:rPr>
        <w:t xml:space="preserve"> eine Reisemobilbaureihe </w:t>
      </w:r>
      <w:r w:rsidR="00CF2E9B">
        <w:rPr>
          <w:rFonts w:cs="Arial"/>
          <w:sz w:val="22"/>
          <w:szCs w:val="22"/>
        </w:rPr>
        <w:t>der 3,5</w:t>
      </w:r>
      <w:r w:rsidR="007219BD">
        <w:rPr>
          <w:rFonts w:cs="Arial"/>
          <w:sz w:val="22"/>
          <w:szCs w:val="22"/>
        </w:rPr>
        <w:t>-</w:t>
      </w:r>
      <w:r w:rsidR="00CF2E9B">
        <w:rPr>
          <w:rFonts w:cs="Arial"/>
          <w:sz w:val="22"/>
          <w:szCs w:val="22"/>
        </w:rPr>
        <w:t xml:space="preserve">Tonnen-Klasse </w:t>
      </w:r>
      <w:r w:rsidR="003C6ED7">
        <w:rPr>
          <w:rFonts w:cs="Arial"/>
          <w:sz w:val="22"/>
          <w:szCs w:val="22"/>
        </w:rPr>
        <w:t xml:space="preserve">zu </w:t>
      </w:r>
      <w:r w:rsidR="00CF2E9B">
        <w:rPr>
          <w:rFonts w:cs="Arial"/>
          <w:sz w:val="22"/>
          <w:szCs w:val="22"/>
        </w:rPr>
        <w:t>konstruieren</w:t>
      </w:r>
      <w:r w:rsidR="003C6ED7">
        <w:rPr>
          <w:rFonts w:cs="Arial"/>
          <w:sz w:val="22"/>
          <w:szCs w:val="22"/>
        </w:rPr>
        <w:t xml:space="preserve">, die trotz </w:t>
      </w:r>
      <w:r w:rsidR="00004E61">
        <w:rPr>
          <w:rFonts w:cs="Arial"/>
          <w:sz w:val="22"/>
          <w:szCs w:val="22"/>
        </w:rPr>
        <w:t xml:space="preserve">eines </w:t>
      </w:r>
      <w:r w:rsidR="003C6ED7">
        <w:rPr>
          <w:rFonts w:cs="Arial"/>
          <w:sz w:val="22"/>
          <w:szCs w:val="22"/>
        </w:rPr>
        <w:t>Grundriss</w:t>
      </w:r>
      <w:r w:rsidR="00004E61">
        <w:rPr>
          <w:rFonts w:cs="Arial"/>
          <w:sz w:val="22"/>
          <w:szCs w:val="22"/>
        </w:rPr>
        <w:t>es</w:t>
      </w:r>
      <w:r w:rsidR="003C6ED7">
        <w:rPr>
          <w:rFonts w:cs="Arial"/>
          <w:sz w:val="22"/>
          <w:szCs w:val="22"/>
        </w:rPr>
        <w:t xml:space="preserve"> </w:t>
      </w:r>
      <w:r w:rsidR="000D3CA4">
        <w:rPr>
          <w:rFonts w:cs="Arial"/>
          <w:sz w:val="22"/>
          <w:szCs w:val="22"/>
        </w:rPr>
        <w:t xml:space="preserve">von </w:t>
      </w:r>
      <w:r w:rsidR="00F07324">
        <w:rPr>
          <w:rFonts w:cs="Arial"/>
          <w:sz w:val="22"/>
          <w:szCs w:val="22"/>
        </w:rPr>
        <w:t>rund</w:t>
      </w:r>
      <w:r w:rsidR="003C6ED7">
        <w:rPr>
          <w:rFonts w:cs="Arial"/>
          <w:sz w:val="22"/>
          <w:szCs w:val="22"/>
        </w:rPr>
        <w:t xml:space="preserve"> sieben Meter</w:t>
      </w:r>
      <w:r w:rsidR="007219BD">
        <w:rPr>
          <w:rFonts w:cs="Arial"/>
          <w:sz w:val="22"/>
          <w:szCs w:val="22"/>
        </w:rPr>
        <w:t>n</w:t>
      </w:r>
      <w:r w:rsidR="003C6ED7">
        <w:rPr>
          <w:rFonts w:cs="Arial"/>
          <w:sz w:val="22"/>
          <w:szCs w:val="22"/>
        </w:rPr>
        <w:t xml:space="preserve"> Länge auf ein </w:t>
      </w:r>
      <w:r w:rsidR="00CF2E9B">
        <w:rPr>
          <w:rFonts w:cs="Arial"/>
          <w:sz w:val="22"/>
          <w:szCs w:val="22"/>
        </w:rPr>
        <w:t>Leerg</w:t>
      </w:r>
      <w:r w:rsidR="003C6ED7">
        <w:rPr>
          <w:rFonts w:cs="Arial"/>
          <w:sz w:val="22"/>
          <w:szCs w:val="22"/>
        </w:rPr>
        <w:t>ewicht</w:t>
      </w:r>
      <w:r w:rsidR="00CF2E9B">
        <w:rPr>
          <w:rFonts w:cs="Arial"/>
          <w:sz w:val="22"/>
          <w:szCs w:val="22"/>
        </w:rPr>
        <w:t xml:space="preserve"> von </w:t>
      </w:r>
      <w:r w:rsidR="000016C3">
        <w:rPr>
          <w:rFonts w:cs="Arial"/>
          <w:sz w:val="22"/>
          <w:szCs w:val="22"/>
        </w:rPr>
        <w:t>gut unter 2</w:t>
      </w:r>
      <w:r w:rsidR="007219BD">
        <w:rPr>
          <w:rFonts w:cs="Arial"/>
          <w:sz w:val="22"/>
          <w:szCs w:val="22"/>
        </w:rPr>
        <w:t>.</w:t>
      </w:r>
      <w:r w:rsidR="000016C3">
        <w:rPr>
          <w:rFonts w:cs="Arial"/>
          <w:sz w:val="22"/>
          <w:szCs w:val="22"/>
        </w:rPr>
        <w:t xml:space="preserve">900 Kilogramm </w:t>
      </w:r>
      <w:r w:rsidR="003C6ED7">
        <w:rPr>
          <w:rFonts w:cs="Arial"/>
          <w:sz w:val="22"/>
          <w:szCs w:val="22"/>
        </w:rPr>
        <w:t>kommt</w:t>
      </w:r>
      <w:r w:rsidR="000D3CA4">
        <w:rPr>
          <w:rFonts w:cs="Arial"/>
          <w:sz w:val="22"/>
          <w:szCs w:val="22"/>
        </w:rPr>
        <w:t xml:space="preserve">. </w:t>
      </w:r>
      <w:r w:rsidR="00A70839">
        <w:rPr>
          <w:rFonts w:cs="Arial"/>
          <w:sz w:val="22"/>
          <w:szCs w:val="22"/>
        </w:rPr>
        <w:t xml:space="preserve">Wir sind damit der erste Hersteller seit Jahren, der diese Grenze </w:t>
      </w:r>
      <w:r w:rsidR="000016C3">
        <w:rPr>
          <w:rFonts w:cs="Arial"/>
          <w:sz w:val="22"/>
          <w:szCs w:val="22"/>
        </w:rPr>
        <w:t xml:space="preserve">bei einem Teilintegrierten auf Sprinter-Basis </w:t>
      </w:r>
      <w:r w:rsidR="00A70839">
        <w:rPr>
          <w:rFonts w:cs="Arial"/>
          <w:sz w:val="22"/>
          <w:szCs w:val="22"/>
        </w:rPr>
        <w:t>unterschritten hat</w:t>
      </w:r>
      <w:r w:rsidR="000D3CA4">
        <w:rPr>
          <w:rFonts w:cs="Arial"/>
          <w:sz w:val="22"/>
          <w:szCs w:val="22"/>
        </w:rPr>
        <w:t>“</w:t>
      </w:r>
      <w:r w:rsidR="00A70839">
        <w:rPr>
          <w:rFonts w:cs="Arial"/>
          <w:sz w:val="22"/>
          <w:szCs w:val="22"/>
        </w:rPr>
        <w:t>.</w:t>
      </w:r>
    </w:p>
    <w:p w14:paraId="4117A062" w14:textId="4270A3E5" w:rsidR="00E922AB" w:rsidRDefault="00E922AB" w:rsidP="00985E6B">
      <w:pPr>
        <w:spacing w:line="300" w:lineRule="auto"/>
        <w:ind w:right="848"/>
        <w:jc w:val="both"/>
        <w:rPr>
          <w:rFonts w:cs="Arial"/>
          <w:sz w:val="22"/>
          <w:szCs w:val="22"/>
        </w:rPr>
      </w:pPr>
    </w:p>
    <w:p w14:paraId="764C6F4A" w14:textId="03E4216F" w:rsidR="00E922AB" w:rsidRDefault="00226904" w:rsidP="00985E6B">
      <w:pPr>
        <w:spacing w:line="300" w:lineRule="auto"/>
        <w:ind w:right="848"/>
        <w:jc w:val="both"/>
        <w:rPr>
          <w:rFonts w:cs="Arial"/>
          <w:b/>
          <w:sz w:val="22"/>
          <w:szCs w:val="22"/>
        </w:rPr>
      </w:pPr>
      <w:r>
        <w:rPr>
          <w:rFonts w:cs="Arial"/>
          <w:b/>
          <w:sz w:val="22"/>
          <w:szCs w:val="22"/>
        </w:rPr>
        <w:t xml:space="preserve">Innovativ, sicher, leicht: Das Ergebnis einer </w:t>
      </w:r>
      <w:r w:rsidR="0050309C">
        <w:rPr>
          <w:rFonts w:cs="Arial"/>
          <w:b/>
          <w:sz w:val="22"/>
          <w:szCs w:val="22"/>
        </w:rPr>
        <w:t xml:space="preserve">intensiven </w:t>
      </w:r>
      <w:r>
        <w:rPr>
          <w:rFonts w:cs="Arial"/>
          <w:b/>
          <w:sz w:val="22"/>
          <w:szCs w:val="22"/>
        </w:rPr>
        <w:t>Zusammenarbeit</w:t>
      </w:r>
    </w:p>
    <w:p w14:paraId="5EBF1078" w14:textId="1C1518F4" w:rsidR="00D84FA4" w:rsidRDefault="003C6ED7" w:rsidP="00067D7C">
      <w:pPr>
        <w:spacing w:line="300" w:lineRule="auto"/>
        <w:ind w:right="848"/>
        <w:jc w:val="both"/>
        <w:rPr>
          <w:rFonts w:cs="Arial"/>
          <w:sz w:val="22"/>
          <w:szCs w:val="22"/>
        </w:rPr>
      </w:pPr>
      <w:r>
        <w:rPr>
          <w:rFonts w:cs="Arial"/>
          <w:sz w:val="22"/>
          <w:szCs w:val="22"/>
        </w:rPr>
        <w:t xml:space="preserve">Die Integrierten und Teilintegrierten der neuen B-Klasse </w:t>
      </w:r>
      <w:proofErr w:type="spellStart"/>
      <w:r>
        <w:rPr>
          <w:rFonts w:cs="Arial"/>
          <w:sz w:val="22"/>
          <w:szCs w:val="22"/>
        </w:rPr>
        <w:t>ModernComfort</w:t>
      </w:r>
      <w:proofErr w:type="spellEnd"/>
      <w:r>
        <w:rPr>
          <w:rFonts w:cs="Arial"/>
          <w:sz w:val="22"/>
          <w:szCs w:val="22"/>
        </w:rPr>
        <w:t xml:space="preserve"> zeichnen sich durch ihren besonders leichten Aufbau aus. Dazu trägt</w:t>
      </w:r>
      <w:r w:rsidR="00A53632">
        <w:rPr>
          <w:rFonts w:cs="Arial"/>
          <w:sz w:val="22"/>
          <w:szCs w:val="22"/>
        </w:rPr>
        <w:t xml:space="preserve"> neben dem GFK-Leichtbauboden und der von HYMER bekannten PUAL-</w:t>
      </w:r>
      <w:r w:rsidR="00D559B1">
        <w:rPr>
          <w:rFonts w:cs="Arial"/>
          <w:sz w:val="22"/>
          <w:szCs w:val="22"/>
        </w:rPr>
        <w:t>Technik</w:t>
      </w:r>
      <w:r w:rsidR="00A53632">
        <w:rPr>
          <w:rFonts w:cs="Arial"/>
          <w:sz w:val="22"/>
          <w:szCs w:val="22"/>
        </w:rPr>
        <w:t xml:space="preserve"> in </w:t>
      </w:r>
      <w:r>
        <w:rPr>
          <w:rFonts w:cs="Arial"/>
          <w:sz w:val="22"/>
          <w:szCs w:val="22"/>
        </w:rPr>
        <w:t xml:space="preserve">besonderem Maße das </w:t>
      </w:r>
      <w:r w:rsidR="00BE7C75">
        <w:rPr>
          <w:rFonts w:cs="Arial"/>
          <w:sz w:val="22"/>
          <w:szCs w:val="22"/>
        </w:rPr>
        <w:t xml:space="preserve">gewichtsoptimierte </w:t>
      </w:r>
      <w:r>
        <w:rPr>
          <w:rFonts w:cs="Arial"/>
          <w:sz w:val="22"/>
          <w:szCs w:val="22"/>
        </w:rPr>
        <w:t xml:space="preserve">SLC Chassis bei. </w:t>
      </w:r>
      <w:r w:rsidR="00832FC2">
        <w:rPr>
          <w:rFonts w:cs="Arial"/>
          <w:sz w:val="22"/>
          <w:szCs w:val="22"/>
        </w:rPr>
        <w:t xml:space="preserve">Das mit dem European Innovation Award ausgezeichnete Fahrgestell verfügt </w:t>
      </w:r>
      <w:r w:rsidR="00BE7C75">
        <w:rPr>
          <w:rFonts w:cs="Arial"/>
          <w:sz w:val="22"/>
          <w:szCs w:val="22"/>
        </w:rPr>
        <w:t xml:space="preserve">zudem </w:t>
      </w:r>
      <w:r w:rsidR="00832FC2">
        <w:rPr>
          <w:rFonts w:cs="Arial"/>
          <w:sz w:val="22"/>
          <w:szCs w:val="22"/>
        </w:rPr>
        <w:t>über einen besonders geräumigen Doppelboden</w:t>
      </w:r>
      <w:r w:rsidR="00AA34AC">
        <w:rPr>
          <w:rFonts w:cs="Arial"/>
          <w:sz w:val="22"/>
          <w:szCs w:val="22"/>
        </w:rPr>
        <w:t>, der weder Einfluss auf die Gesamt- noch die Stehhöhe innerhalb des Fahrzeugs nimmt</w:t>
      </w:r>
      <w:r w:rsidR="00F6027F">
        <w:rPr>
          <w:rFonts w:cs="Arial"/>
          <w:sz w:val="22"/>
          <w:szCs w:val="22"/>
        </w:rPr>
        <w:t xml:space="preserve"> und für einen stufenfreien Laufboden im gesamten Reisemobil sorgt</w:t>
      </w:r>
      <w:r w:rsidR="00AA34AC">
        <w:rPr>
          <w:rFonts w:cs="Arial"/>
          <w:sz w:val="22"/>
          <w:szCs w:val="22"/>
        </w:rPr>
        <w:t xml:space="preserve">. </w:t>
      </w:r>
      <w:r w:rsidR="00F6027F">
        <w:rPr>
          <w:rFonts w:cs="Arial"/>
          <w:sz w:val="22"/>
          <w:szCs w:val="22"/>
        </w:rPr>
        <w:t xml:space="preserve">Mit einer </w:t>
      </w:r>
      <w:r w:rsidR="005165C7">
        <w:rPr>
          <w:rFonts w:cs="Arial"/>
          <w:sz w:val="22"/>
          <w:szCs w:val="22"/>
        </w:rPr>
        <w:t>H</w:t>
      </w:r>
      <w:r w:rsidR="00F6027F">
        <w:rPr>
          <w:rFonts w:cs="Arial"/>
          <w:sz w:val="22"/>
          <w:szCs w:val="22"/>
        </w:rPr>
        <w:t xml:space="preserve">öhe von 36 </w:t>
      </w:r>
      <w:r w:rsidR="00BE7C75">
        <w:rPr>
          <w:rFonts w:cs="Arial"/>
          <w:sz w:val="22"/>
          <w:szCs w:val="22"/>
        </w:rPr>
        <w:t xml:space="preserve">Zentimetern </w:t>
      </w:r>
      <w:r w:rsidR="00F6027F">
        <w:rPr>
          <w:rFonts w:cs="Arial"/>
          <w:sz w:val="22"/>
          <w:szCs w:val="22"/>
        </w:rPr>
        <w:t xml:space="preserve">bietet er genug </w:t>
      </w:r>
      <w:r w:rsidR="00AA34AC">
        <w:rPr>
          <w:rFonts w:cs="Arial"/>
          <w:sz w:val="22"/>
          <w:szCs w:val="22"/>
        </w:rPr>
        <w:t>Platz</w:t>
      </w:r>
      <w:r w:rsidR="00BE7C75">
        <w:rPr>
          <w:rFonts w:cs="Arial"/>
          <w:sz w:val="22"/>
          <w:szCs w:val="22"/>
        </w:rPr>
        <w:t>,</w:t>
      </w:r>
      <w:r w:rsidR="00AA34AC">
        <w:rPr>
          <w:rFonts w:cs="Arial"/>
          <w:sz w:val="22"/>
          <w:szCs w:val="22"/>
        </w:rPr>
        <w:t xml:space="preserve"> </w:t>
      </w:r>
      <w:r w:rsidR="00832FC2">
        <w:rPr>
          <w:rFonts w:cs="Arial"/>
          <w:sz w:val="22"/>
          <w:szCs w:val="22"/>
        </w:rPr>
        <w:t xml:space="preserve">um </w:t>
      </w:r>
      <w:r w:rsidR="00387C29">
        <w:rPr>
          <w:rFonts w:cs="Arial"/>
          <w:sz w:val="22"/>
          <w:szCs w:val="22"/>
        </w:rPr>
        <w:t>sämtlich</w:t>
      </w:r>
      <w:r w:rsidR="007219BD">
        <w:rPr>
          <w:rFonts w:cs="Arial"/>
          <w:sz w:val="22"/>
          <w:szCs w:val="22"/>
        </w:rPr>
        <w:t>e</w:t>
      </w:r>
      <w:r w:rsidR="00387C29">
        <w:rPr>
          <w:rFonts w:cs="Arial"/>
          <w:sz w:val="22"/>
          <w:szCs w:val="22"/>
        </w:rPr>
        <w:t xml:space="preserve"> technische Komponenten, wie Installationen,</w:t>
      </w:r>
      <w:r w:rsidR="005A0C54">
        <w:rPr>
          <w:rFonts w:cs="Arial"/>
          <w:sz w:val="22"/>
          <w:szCs w:val="22"/>
        </w:rPr>
        <w:t xml:space="preserve"> </w:t>
      </w:r>
      <w:r w:rsidR="00387C29">
        <w:rPr>
          <w:rFonts w:cs="Arial"/>
          <w:sz w:val="22"/>
          <w:szCs w:val="22"/>
        </w:rPr>
        <w:t xml:space="preserve">die Elektronik und die Heizung darin </w:t>
      </w:r>
      <w:r w:rsidR="00BE7C75">
        <w:rPr>
          <w:rFonts w:cs="Arial"/>
          <w:sz w:val="22"/>
          <w:szCs w:val="22"/>
        </w:rPr>
        <w:t>unterzubringen</w:t>
      </w:r>
      <w:r w:rsidR="000118E6">
        <w:rPr>
          <w:rFonts w:cs="Arial"/>
          <w:sz w:val="22"/>
          <w:szCs w:val="22"/>
        </w:rPr>
        <w:t xml:space="preserve">. </w:t>
      </w:r>
      <w:r w:rsidR="00CA7B58">
        <w:rPr>
          <w:rFonts w:cs="Arial"/>
          <w:sz w:val="22"/>
          <w:szCs w:val="22"/>
        </w:rPr>
        <w:t xml:space="preserve">Auch der Frisch- und der Abwassertank finden in dem Doppelboden </w:t>
      </w:r>
      <w:r w:rsidR="007219BD">
        <w:rPr>
          <w:rFonts w:cs="Arial"/>
          <w:sz w:val="22"/>
          <w:szCs w:val="22"/>
        </w:rPr>
        <w:t>P</w:t>
      </w:r>
      <w:r w:rsidR="00CA7B58">
        <w:rPr>
          <w:rFonts w:cs="Arial"/>
          <w:sz w:val="22"/>
          <w:szCs w:val="22"/>
        </w:rPr>
        <w:t>latz und sorgen mit ihrem Fassungsvermögen von 180 und 150 Liter</w:t>
      </w:r>
      <w:r w:rsidR="007219BD">
        <w:rPr>
          <w:rFonts w:cs="Arial"/>
          <w:sz w:val="22"/>
          <w:szCs w:val="22"/>
        </w:rPr>
        <w:t>n</w:t>
      </w:r>
      <w:r w:rsidR="00CA7B58">
        <w:rPr>
          <w:rFonts w:cs="Arial"/>
          <w:sz w:val="22"/>
          <w:szCs w:val="22"/>
        </w:rPr>
        <w:t xml:space="preserve"> für </w:t>
      </w:r>
      <w:r w:rsidR="005A0C54">
        <w:rPr>
          <w:rFonts w:cs="Arial"/>
          <w:sz w:val="22"/>
          <w:szCs w:val="22"/>
        </w:rPr>
        <w:t>besondere</w:t>
      </w:r>
      <w:r w:rsidR="00CA7B58">
        <w:rPr>
          <w:rFonts w:cs="Arial"/>
          <w:sz w:val="22"/>
          <w:szCs w:val="22"/>
        </w:rPr>
        <w:t xml:space="preserve"> Autarkie auf Reisen. </w:t>
      </w:r>
      <w:r w:rsidR="00F6027F">
        <w:rPr>
          <w:rFonts w:cs="Arial"/>
          <w:sz w:val="22"/>
          <w:szCs w:val="22"/>
        </w:rPr>
        <w:t xml:space="preserve">Sowohl von außen als auch von innen lässt sich der Doppelboden einfach beladen. </w:t>
      </w:r>
    </w:p>
    <w:p w14:paraId="608F193B" w14:textId="77777777" w:rsidR="000016C3" w:rsidRDefault="000016C3" w:rsidP="00067D7C">
      <w:pPr>
        <w:spacing w:line="300" w:lineRule="auto"/>
        <w:ind w:right="848"/>
        <w:jc w:val="both"/>
        <w:rPr>
          <w:rFonts w:cs="Arial"/>
          <w:sz w:val="22"/>
          <w:szCs w:val="22"/>
        </w:rPr>
      </w:pPr>
    </w:p>
    <w:p w14:paraId="0459BD3F" w14:textId="1839058E" w:rsidR="00C94D14" w:rsidRPr="0030357B" w:rsidRDefault="00D84FA4" w:rsidP="00067D7C">
      <w:pPr>
        <w:spacing w:line="300" w:lineRule="auto"/>
        <w:ind w:right="848"/>
        <w:jc w:val="both"/>
        <w:rPr>
          <w:rFonts w:cs="Arial"/>
          <w:b/>
          <w:color w:val="0070C0"/>
          <w:sz w:val="22"/>
          <w:szCs w:val="22"/>
        </w:rPr>
      </w:pPr>
      <w:r>
        <w:rPr>
          <w:rFonts w:cs="Arial"/>
          <w:sz w:val="22"/>
          <w:szCs w:val="22"/>
        </w:rPr>
        <w:lastRenderedPageBreak/>
        <w:t>Das SLC Chass</w:t>
      </w:r>
      <w:r w:rsidR="00160650">
        <w:rPr>
          <w:rFonts w:cs="Arial"/>
          <w:sz w:val="22"/>
          <w:szCs w:val="22"/>
        </w:rPr>
        <w:t xml:space="preserve">is </w:t>
      </w:r>
      <w:r w:rsidR="000016C3">
        <w:rPr>
          <w:rFonts w:cs="Arial"/>
          <w:sz w:val="22"/>
          <w:szCs w:val="22"/>
        </w:rPr>
        <w:t>wurde</w:t>
      </w:r>
      <w:r w:rsidR="00160650">
        <w:rPr>
          <w:rFonts w:cs="Arial"/>
          <w:sz w:val="22"/>
          <w:szCs w:val="22"/>
        </w:rPr>
        <w:t xml:space="preserve"> für die B-Klasse </w:t>
      </w:r>
      <w:proofErr w:type="spellStart"/>
      <w:r w:rsidR="00160650">
        <w:rPr>
          <w:rFonts w:cs="Arial"/>
          <w:sz w:val="22"/>
          <w:szCs w:val="22"/>
        </w:rPr>
        <w:t>Modern</w:t>
      </w:r>
      <w:r>
        <w:rPr>
          <w:rFonts w:cs="Arial"/>
          <w:sz w:val="22"/>
          <w:szCs w:val="22"/>
        </w:rPr>
        <w:t>Comfort</w:t>
      </w:r>
      <w:proofErr w:type="spellEnd"/>
      <w:r>
        <w:rPr>
          <w:rFonts w:cs="Arial"/>
          <w:sz w:val="22"/>
          <w:szCs w:val="22"/>
        </w:rPr>
        <w:t xml:space="preserve"> mit </w:t>
      </w:r>
      <w:r w:rsidR="0050309C">
        <w:rPr>
          <w:rFonts w:cs="Arial"/>
          <w:sz w:val="22"/>
          <w:szCs w:val="22"/>
        </w:rPr>
        <w:t>der eigens von Mercedes-Benz</w:t>
      </w:r>
      <w:r w:rsidR="00C9204C">
        <w:rPr>
          <w:rFonts w:cs="Arial"/>
          <w:sz w:val="22"/>
          <w:szCs w:val="22"/>
        </w:rPr>
        <w:t xml:space="preserve"> Vans</w:t>
      </w:r>
      <w:r w:rsidR="0050309C">
        <w:rPr>
          <w:rFonts w:cs="Arial"/>
          <w:sz w:val="22"/>
          <w:szCs w:val="22"/>
        </w:rPr>
        <w:t xml:space="preserve"> für Reisemobile </w:t>
      </w:r>
      <w:r w:rsidR="000016C3">
        <w:rPr>
          <w:rFonts w:cs="Arial"/>
          <w:sz w:val="22"/>
          <w:szCs w:val="22"/>
        </w:rPr>
        <w:t>entwickelten</w:t>
      </w:r>
      <w:r w:rsidR="00181E0C">
        <w:rPr>
          <w:rFonts w:cs="Arial"/>
          <w:sz w:val="22"/>
          <w:szCs w:val="22"/>
        </w:rPr>
        <w:t xml:space="preserve"> Triebkopfvariante </w:t>
      </w:r>
      <w:proofErr w:type="gramStart"/>
      <w:r w:rsidR="00181E0C">
        <w:rPr>
          <w:rFonts w:cs="Arial"/>
          <w:sz w:val="22"/>
          <w:szCs w:val="22"/>
        </w:rPr>
        <w:t>des</w:t>
      </w:r>
      <w:r w:rsidR="000016C3">
        <w:rPr>
          <w:rFonts w:cs="Arial"/>
          <w:sz w:val="22"/>
          <w:szCs w:val="22"/>
        </w:rPr>
        <w:t xml:space="preserve"> </w:t>
      </w:r>
      <w:r>
        <w:rPr>
          <w:rFonts w:cs="Arial"/>
          <w:sz w:val="22"/>
          <w:szCs w:val="22"/>
        </w:rPr>
        <w:t>neuen Sprinter</w:t>
      </w:r>
      <w:proofErr w:type="gramEnd"/>
      <w:r>
        <w:rPr>
          <w:rFonts w:cs="Arial"/>
          <w:sz w:val="22"/>
          <w:szCs w:val="22"/>
        </w:rPr>
        <w:t xml:space="preserve"> </w:t>
      </w:r>
      <w:r w:rsidR="00BD2552">
        <w:rPr>
          <w:rFonts w:cs="Arial"/>
          <w:sz w:val="22"/>
          <w:szCs w:val="22"/>
        </w:rPr>
        <w:t>umgesetzt</w:t>
      </w:r>
      <w:r w:rsidR="00181E0C">
        <w:rPr>
          <w:rFonts w:cs="Arial"/>
          <w:sz w:val="22"/>
          <w:szCs w:val="22"/>
        </w:rPr>
        <w:t>. Diese</w:t>
      </w:r>
      <w:r w:rsidR="000016C3">
        <w:rPr>
          <w:rFonts w:cs="Arial"/>
          <w:sz w:val="22"/>
          <w:szCs w:val="22"/>
        </w:rPr>
        <w:t xml:space="preserve"> branchenweit bislang </w:t>
      </w:r>
      <w:r w:rsidR="00226904">
        <w:rPr>
          <w:rFonts w:cs="Arial"/>
          <w:sz w:val="22"/>
          <w:szCs w:val="22"/>
        </w:rPr>
        <w:t>einmalige</w:t>
      </w:r>
      <w:r w:rsidR="000016C3">
        <w:rPr>
          <w:rFonts w:cs="Arial"/>
          <w:sz w:val="22"/>
          <w:szCs w:val="22"/>
        </w:rPr>
        <w:t xml:space="preserve"> Kooperation</w:t>
      </w:r>
      <w:r w:rsidR="00181E0C">
        <w:rPr>
          <w:rFonts w:cs="Arial"/>
          <w:sz w:val="22"/>
          <w:szCs w:val="22"/>
        </w:rPr>
        <w:t xml:space="preserve"> hat den Vorteil, dass Antrieb, Tank und alle anderen Aggregate vor oder unter dem Fahrerhaus untergebracht werden. Für HYMER als Aufbauhersteller bedeutet dies mehr Freiheit bei der Gestaltung des hinteren Fahrzeugbereichs. </w:t>
      </w:r>
      <w:r w:rsidR="0027670B">
        <w:rPr>
          <w:rFonts w:cs="Arial"/>
          <w:sz w:val="22"/>
          <w:szCs w:val="22"/>
        </w:rPr>
        <w:t xml:space="preserve">Zusätzlich verleiht es der Baureihe ein </w:t>
      </w:r>
      <w:proofErr w:type="spellStart"/>
      <w:r w:rsidR="0027670B">
        <w:rPr>
          <w:rFonts w:cs="Arial"/>
          <w:sz w:val="22"/>
          <w:szCs w:val="22"/>
        </w:rPr>
        <w:t>automotives</w:t>
      </w:r>
      <w:proofErr w:type="spellEnd"/>
      <w:r w:rsidR="0027670B">
        <w:rPr>
          <w:rFonts w:cs="Arial"/>
          <w:sz w:val="22"/>
          <w:szCs w:val="22"/>
        </w:rPr>
        <w:t xml:space="preserve"> Design</w:t>
      </w:r>
      <w:r w:rsidR="0050160B">
        <w:rPr>
          <w:rFonts w:cs="Arial"/>
          <w:sz w:val="22"/>
          <w:szCs w:val="22"/>
        </w:rPr>
        <w:t>.</w:t>
      </w:r>
      <w:r w:rsidR="0027670B">
        <w:rPr>
          <w:rFonts w:cs="Arial"/>
          <w:sz w:val="22"/>
          <w:szCs w:val="22"/>
        </w:rPr>
        <w:t xml:space="preserve"> </w:t>
      </w:r>
      <w:r w:rsidR="00E00A8B">
        <w:rPr>
          <w:sz w:val="22"/>
          <w:szCs w:val="22"/>
        </w:rPr>
        <w:t xml:space="preserve">Kraft, Agilität und Komfort zeichnen die Motoren des neuen Mercedes-Benz Sprinter aus, allen voran der </w:t>
      </w:r>
      <w:r w:rsidR="0050160B">
        <w:rPr>
          <w:sz w:val="22"/>
          <w:szCs w:val="22"/>
        </w:rPr>
        <w:t xml:space="preserve">177 PS </w:t>
      </w:r>
      <w:r w:rsidR="00E00A8B" w:rsidRPr="00431A2D">
        <w:rPr>
          <w:sz w:val="22"/>
          <w:szCs w:val="22"/>
        </w:rPr>
        <w:t>Dieselmotor</w:t>
      </w:r>
      <w:r w:rsidR="00E00A8B">
        <w:rPr>
          <w:sz w:val="22"/>
          <w:szCs w:val="22"/>
        </w:rPr>
        <w:t>, der ausschließlich für Reisemobile angeboten wird.</w:t>
      </w:r>
      <w:r w:rsidR="00E00A8B" w:rsidRPr="00431A2D">
        <w:rPr>
          <w:sz w:val="22"/>
          <w:szCs w:val="22"/>
        </w:rPr>
        <w:t xml:space="preserve"> In Verbindung mit dem neuen 6-Gang-Schaltgetriebe oder der erstmals lieferbaren 9-Gang-Automatik sind hohe Reisegeschwindigkeiten bei maximalem Geräusch- und</w:t>
      </w:r>
      <w:r w:rsidR="00E00A8B">
        <w:rPr>
          <w:sz w:val="22"/>
          <w:szCs w:val="22"/>
        </w:rPr>
        <w:t xml:space="preserve"> Antriebskomfort und optimiertem</w:t>
      </w:r>
      <w:r w:rsidR="00E00A8B" w:rsidRPr="00431A2D">
        <w:rPr>
          <w:sz w:val="22"/>
          <w:szCs w:val="22"/>
        </w:rPr>
        <w:t xml:space="preserve"> Kraftstoff</w:t>
      </w:r>
      <w:r w:rsidR="00E00A8B">
        <w:rPr>
          <w:sz w:val="22"/>
          <w:szCs w:val="22"/>
        </w:rPr>
        <w:t>v</w:t>
      </w:r>
      <w:r w:rsidR="00E00A8B" w:rsidRPr="00431A2D">
        <w:rPr>
          <w:sz w:val="22"/>
          <w:szCs w:val="22"/>
        </w:rPr>
        <w:t>erbrauch möglich.</w:t>
      </w:r>
      <w:r w:rsidR="00734BCE">
        <w:rPr>
          <w:rFonts w:cs="Arial"/>
          <w:sz w:val="22"/>
          <w:szCs w:val="22"/>
        </w:rPr>
        <w:t xml:space="preserve"> </w:t>
      </w:r>
      <w:r w:rsidR="00E00A8B">
        <w:rPr>
          <w:rFonts w:cs="Arial"/>
          <w:sz w:val="22"/>
          <w:szCs w:val="22"/>
        </w:rPr>
        <w:t>Z</w:t>
      </w:r>
      <w:r w:rsidR="00387C29">
        <w:rPr>
          <w:rFonts w:cs="Arial"/>
          <w:sz w:val="22"/>
          <w:szCs w:val="22"/>
        </w:rPr>
        <w:t>ahlreiche Assistenzsysteme, wie</w:t>
      </w:r>
      <w:r w:rsidR="00E00A8B">
        <w:rPr>
          <w:rFonts w:cs="Arial"/>
          <w:sz w:val="22"/>
          <w:szCs w:val="22"/>
        </w:rPr>
        <w:t xml:space="preserve"> beispielsweise</w:t>
      </w:r>
      <w:r w:rsidR="00816B76">
        <w:rPr>
          <w:rFonts w:cs="Arial"/>
          <w:sz w:val="22"/>
          <w:szCs w:val="22"/>
        </w:rPr>
        <w:t xml:space="preserve"> </w:t>
      </w:r>
      <w:r w:rsidR="007401DA">
        <w:rPr>
          <w:rFonts w:cs="Arial"/>
          <w:sz w:val="22"/>
          <w:szCs w:val="22"/>
        </w:rPr>
        <w:t>der</w:t>
      </w:r>
      <w:r w:rsidR="00816B76">
        <w:rPr>
          <w:rFonts w:cs="Arial"/>
          <w:sz w:val="22"/>
          <w:szCs w:val="22"/>
        </w:rPr>
        <w:t xml:space="preserve"> </w:t>
      </w:r>
      <w:r w:rsidR="007401DA">
        <w:rPr>
          <w:rFonts w:cs="Arial"/>
          <w:sz w:val="22"/>
          <w:szCs w:val="22"/>
        </w:rPr>
        <w:t>a</w:t>
      </w:r>
      <w:r w:rsidR="007401DA" w:rsidRPr="007401DA">
        <w:rPr>
          <w:rFonts w:cs="Arial"/>
          <w:sz w:val="22"/>
          <w:szCs w:val="22"/>
        </w:rPr>
        <w:t>ktive Abstands-Assistent DISTRONIC</w:t>
      </w:r>
      <w:r w:rsidR="007401DA">
        <w:rPr>
          <w:rFonts w:cs="Arial"/>
          <w:sz w:val="22"/>
          <w:szCs w:val="22"/>
        </w:rPr>
        <w:t xml:space="preserve">, ein </w:t>
      </w:r>
      <w:r w:rsidR="00387C29">
        <w:rPr>
          <w:rFonts w:cs="Arial"/>
          <w:sz w:val="22"/>
          <w:szCs w:val="22"/>
        </w:rPr>
        <w:t>Seitenwind- und ein aktiver Bremsassistent</w:t>
      </w:r>
      <w:r w:rsidR="00004E61">
        <w:rPr>
          <w:rFonts w:cs="Arial"/>
          <w:sz w:val="22"/>
          <w:szCs w:val="22"/>
        </w:rPr>
        <w:t>,</w:t>
      </w:r>
      <w:r w:rsidR="00387C29" w:rsidRPr="0030357B">
        <w:rPr>
          <w:rFonts w:cs="Arial"/>
          <w:b/>
          <w:color w:val="0070C0"/>
          <w:sz w:val="22"/>
          <w:szCs w:val="22"/>
        </w:rPr>
        <w:t xml:space="preserve"> </w:t>
      </w:r>
      <w:r w:rsidR="00387C29">
        <w:rPr>
          <w:rFonts w:cs="Arial"/>
          <w:sz w:val="22"/>
          <w:szCs w:val="22"/>
        </w:rPr>
        <w:t xml:space="preserve">sorgen für </w:t>
      </w:r>
      <w:r w:rsidR="00BD2552">
        <w:rPr>
          <w:rFonts w:cs="Arial"/>
          <w:sz w:val="22"/>
          <w:szCs w:val="22"/>
        </w:rPr>
        <w:t>ein hohes Maß an</w:t>
      </w:r>
      <w:r w:rsidR="00387C29">
        <w:rPr>
          <w:rFonts w:cs="Arial"/>
          <w:sz w:val="22"/>
          <w:szCs w:val="22"/>
        </w:rPr>
        <w:t xml:space="preserve"> Sicherheit</w:t>
      </w:r>
      <w:r w:rsidR="000016C3">
        <w:rPr>
          <w:rFonts w:cs="Arial"/>
          <w:sz w:val="22"/>
          <w:szCs w:val="22"/>
        </w:rPr>
        <w:t xml:space="preserve">. </w:t>
      </w:r>
      <w:r w:rsidR="00C94D14">
        <w:rPr>
          <w:rFonts w:cs="Arial"/>
          <w:sz w:val="22"/>
          <w:szCs w:val="22"/>
        </w:rPr>
        <w:t xml:space="preserve">Die neue B-Klasse </w:t>
      </w:r>
      <w:proofErr w:type="spellStart"/>
      <w:r w:rsidR="00C94D14">
        <w:rPr>
          <w:rFonts w:cs="Arial"/>
          <w:sz w:val="22"/>
          <w:szCs w:val="22"/>
        </w:rPr>
        <w:t>ModernComfort</w:t>
      </w:r>
      <w:proofErr w:type="spellEnd"/>
      <w:r w:rsidR="00C94D14">
        <w:rPr>
          <w:rFonts w:cs="Arial"/>
          <w:sz w:val="22"/>
          <w:szCs w:val="22"/>
        </w:rPr>
        <w:t xml:space="preserve"> vereint die Erfahrung zweier Premiumhersteller und bietet damit ein </w:t>
      </w:r>
      <w:r w:rsidR="00226904">
        <w:rPr>
          <w:rFonts w:cs="Arial"/>
          <w:sz w:val="22"/>
          <w:szCs w:val="22"/>
        </w:rPr>
        <w:t>bis dato</w:t>
      </w:r>
      <w:r w:rsidR="00BE7C75">
        <w:rPr>
          <w:rFonts w:cs="Arial"/>
          <w:sz w:val="22"/>
          <w:szCs w:val="22"/>
        </w:rPr>
        <w:t xml:space="preserve"> </w:t>
      </w:r>
      <w:r w:rsidR="00C94D14">
        <w:rPr>
          <w:rFonts w:cs="Arial"/>
          <w:sz w:val="22"/>
          <w:szCs w:val="22"/>
        </w:rPr>
        <w:t xml:space="preserve">einzigartiges </w:t>
      </w:r>
      <w:r w:rsidR="00226904">
        <w:rPr>
          <w:rFonts w:cs="Arial"/>
          <w:sz w:val="22"/>
          <w:szCs w:val="22"/>
        </w:rPr>
        <w:t>Reisemobil.</w:t>
      </w:r>
    </w:p>
    <w:p w14:paraId="231672EE" w14:textId="77777777" w:rsidR="00FD6080" w:rsidRDefault="00FD6080" w:rsidP="00067D7C">
      <w:pPr>
        <w:spacing w:line="300" w:lineRule="auto"/>
        <w:ind w:right="848"/>
        <w:jc w:val="both"/>
        <w:rPr>
          <w:rFonts w:cs="Arial"/>
          <w:sz w:val="22"/>
          <w:szCs w:val="22"/>
        </w:rPr>
      </w:pPr>
    </w:p>
    <w:p w14:paraId="760FA0AD" w14:textId="20794036" w:rsidR="008C4CAB" w:rsidRDefault="000E37FA" w:rsidP="008C4CAB">
      <w:pPr>
        <w:spacing w:line="300" w:lineRule="auto"/>
        <w:ind w:right="848"/>
        <w:jc w:val="both"/>
        <w:rPr>
          <w:rFonts w:cs="Arial"/>
          <w:b/>
          <w:sz w:val="22"/>
          <w:szCs w:val="22"/>
        </w:rPr>
      </w:pPr>
      <w:r>
        <w:rPr>
          <w:rFonts w:cs="Arial"/>
          <w:b/>
          <w:sz w:val="22"/>
          <w:szCs w:val="22"/>
        </w:rPr>
        <w:t xml:space="preserve">Automotives </w:t>
      </w:r>
      <w:r w:rsidR="00F46522">
        <w:rPr>
          <w:rFonts w:cs="Arial"/>
          <w:b/>
          <w:sz w:val="22"/>
          <w:szCs w:val="22"/>
        </w:rPr>
        <w:t>Außend</w:t>
      </w:r>
      <w:r>
        <w:rPr>
          <w:rFonts w:cs="Arial"/>
          <w:b/>
          <w:sz w:val="22"/>
          <w:szCs w:val="22"/>
        </w:rPr>
        <w:t>esign</w:t>
      </w:r>
      <w:r w:rsidR="00051091">
        <w:rPr>
          <w:rFonts w:cs="Arial"/>
          <w:b/>
          <w:sz w:val="22"/>
          <w:szCs w:val="22"/>
        </w:rPr>
        <w:t xml:space="preserve"> trifft </w:t>
      </w:r>
      <w:r>
        <w:rPr>
          <w:rFonts w:cs="Arial"/>
          <w:b/>
          <w:sz w:val="22"/>
          <w:szCs w:val="22"/>
        </w:rPr>
        <w:t>auf modernes Interieur</w:t>
      </w:r>
      <w:r w:rsidR="00F46522">
        <w:rPr>
          <w:rFonts w:cs="Arial"/>
          <w:b/>
          <w:sz w:val="22"/>
          <w:szCs w:val="22"/>
        </w:rPr>
        <w:t>-Konzept</w:t>
      </w:r>
    </w:p>
    <w:p w14:paraId="460C4683" w14:textId="6519512D" w:rsidR="0050160B" w:rsidRDefault="00C94D14" w:rsidP="00226D55">
      <w:pPr>
        <w:spacing w:line="300" w:lineRule="auto"/>
        <w:ind w:right="848"/>
        <w:jc w:val="both"/>
        <w:rPr>
          <w:rFonts w:cs="Arial"/>
          <w:sz w:val="22"/>
          <w:szCs w:val="22"/>
        </w:rPr>
      </w:pPr>
      <w:r>
        <w:rPr>
          <w:rFonts w:cs="Arial"/>
          <w:sz w:val="22"/>
          <w:szCs w:val="22"/>
        </w:rPr>
        <w:t xml:space="preserve">Das Exterieur </w:t>
      </w:r>
      <w:r w:rsidR="000801B6">
        <w:rPr>
          <w:rFonts w:cs="Arial"/>
          <w:sz w:val="22"/>
          <w:szCs w:val="22"/>
        </w:rPr>
        <w:t>de</w:t>
      </w:r>
      <w:r w:rsidR="00FD6080">
        <w:rPr>
          <w:rFonts w:cs="Arial"/>
          <w:sz w:val="22"/>
          <w:szCs w:val="22"/>
        </w:rPr>
        <w:t>s</w:t>
      </w:r>
      <w:r w:rsidR="000801B6">
        <w:rPr>
          <w:rFonts w:cs="Arial"/>
          <w:sz w:val="22"/>
          <w:szCs w:val="22"/>
        </w:rPr>
        <w:t xml:space="preserve"> </w:t>
      </w:r>
      <w:r w:rsidR="00FE7546">
        <w:rPr>
          <w:rFonts w:cs="Arial"/>
          <w:sz w:val="22"/>
          <w:szCs w:val="22"/>
        </w:rPr>
        <w:t xml:space="preserve">integrierten </w:t>
      </w:r>
      <w:proofErr w:type="spellStart"/>
      <w:r w:rsidR="00FE7546">
        <w:rPr>
          <w:rFonts w:cs="Arial"/>
          <w:sz w:val="22"/>
          <w:szCs w:val="22"/>
        </w:rPr>
        <w:t>Hymermobil</w:t>
      </w:r>
      <w:proofErr w:type="spellEnd"/>
      <w:r w:rsidR="00FE7546">
        <w:rPr>
          <w:rFonts w:cs="Arial"/>
          <w:sz w:val="22"/>
          <w:szCs w:val="22"/>
        </w:rPr>
        <w:t xml:space="preserve"> </w:t>
      </w:r>
      <w:r w:rsidR="00FD6080">
        <w:rPr>
          <w:rFonts w:cs="Arial"/>
          <w:sz w:val="22"/>
          <w:szCs w:val="22"/>
        </w:rPr>
        <w:t>B-</w:t>
      </w:r>
      <w:r w:rsidR="00FE7546">
        <w:rPr>
          <w:rFonts w:cs="Arial"/>
          <w:sz w:val="22"/>
          <w:szCs w:val="22"/>
        </w:rPr>
        <w:t xml:space="preserve">Klasse </w:t>
      </w:r>
      <w:proofErr w:type="spellStart"/>
      <w:r w:rsidR="00FD6080">
        <w:rPr>
          <w:rFonts w:cs="Arial"/>
          <w:sz w:val="22"/>
          <w:szCs w:val="22"/>
        </w:rPr>
        <w:t>M</w:t>
      </w:r>
      <w:r w:rsidR="00FE7546">
        <w:rPr>
          <w:rFonts w:cs="Arial"/>
          <w:sz w:val="22"/>
          <w:szCs w:val="22"/>
        </w:rPr>
        <w:t>odern</w:t>
      </w:r>
      <w:r w:rsidR="00FD6080">
        <w:rPr>
          <w:rFonts w:cs="Arial"/>
          <w:sz w:val="22"/>
          <w:szCs w:val="22"/>
        </w:rPr>
        <w:t>C</w:t>
      </w:r>
      <w:r w:rsidR="00FE7546">
        <w:rPr>
          <w:rFonts w:cs="Arial"/>
          <w:sz w:val="22"/>
          <w:szCs w:val="22"/>
        </w:rPr>
        <w:t>omfort</w:t>
      </w:r>
      <w:proofErr w:type="spellEnd"/>
      <w:r>
        <w:rPr>
          <w:rFonts w:cs="Arial"/>
          <w:sz w:val="22"/>
          <w:szCs w:val="22"/>
        </w:rPr>
        <w:t xml:space="preserve"> nimmt die Liniensprache </w:t>
      </w:r>
      <w:r w:rsidR="000E37FA">
        <w:rPr>
          <w:rFonts w:cs="Arial"/>
          <w:sz w:val="22"/>
          <w:szCs w:val="22"/>
        </w:rPr>
        <w:t>des</w:t>
      </w:r>
      <w:r>
        <w:rPr>
          <w:rFonts w:cs="Arial"/>
          <w:sz w:val="22"/>
          <w:szCs w:val="22"/>
        </w:rPr>
        <w:t xml:space="preserve"> Mercedes</w:t>
      </w:r>
      <w:r w:rsidR="00444F51">
        <w:rPr>
          <w:rFonts w:cs="Arial"/>
          <w:sz w:val="22"/>
          <w:szCs w:val="22"/>
        </w:rPr>
        <w:t>-</w:t>
      </w:r>
      <w:r w:rsidR="000E37FA">
        <w:rPr>
          <w:rFonts w:cs="Arial"/>
          <w:sz w:val="22"/>
          <w:szCs w:val="22"/>
        </w:rPr>
        <w:t>Benz Sprinter</w:t>
      </w:r>
      <w:r>
        <w:rPr>
          <w:rFonts w:cs="Arial"/>
          <w:sz w:val="22"/>
          <w:szCs w:val="22"/>
        </w:rPr>
        <w:t xml:space="preserve"> auf und bietet eine optimale Gestaltung der Sichtkanten. D</w:t>
      </w:r>
      <w:r w:rsidR="00FD6080">
        <w:rPr>
          <w:rFonts w:cs="Arial"/>
          <w:sz w:val="22"/>
          <w:szCs w:val="22"/>
        </w:rPr>
        <w:t>as gesamte Außendesign</w:t>
      </w:r>
      <w:r>
        <w:rPr>
          <w:rFonts w:cs="Arial"/>
          <w:sz w:val="22"/>
          <w:szCs w:val="22"/>
        </w:rPr>
        <w:t xml:space="preserve"> erhält </w:t>
      </w:r>
      <w:r w:rsidR="000801B6">
        <w:rPr>
          <w:rFonts w:cs="Arial"/>
          <w:sz w:val="22"/>
          <w:szCs w:val="22"/>
        </w:rPr>
        <w:t xml:space="preserve">dadurch </w:t>
      </w:r>
      <w:r>
        <w:rPr>
          <w:rFonts w:cs="Arial"/>
          <w:sz w:val="22"/>
          <w:szCs w:val="22"/>
        </w:rPr>
        <w:t xml:space="preserve">einen </w:t>
      </w:r>
      <w:proofErr w:type="spellStart"/>
      <w:r>
        <w:rPr>
          <w:rFonts w:cs="Arial"/>
          <w:sz w:val="22"/>
          <w:szCs w:val="22"/>
        </w:rPr>
        <w:t>automotive</w:t>
      </w:r>
      <w:r w:rsidR="00FD6080">
        <w:rPr>
          <w:rFonts w:cs="Arial"/>
          <w:sz w:val="22"/>
          <w:szCs w:val="22"/>
        </w:rPr>
        <w:t>n</w:t>
      </w:r>
      <w:proofErr w:type="spellEnd"/>
      <w:r>
        <w:rPr>
          <w:rFonts w:cs="Arial"/>
          <w:sz w:val="22"/>
          <w:szCs w:val="22"/>
        </w:rPr>
        <w:t xml:space="preserve"> </w:t>
      </w:r>
      <w:r w:rsidR="00FD6080">
        <w:rPr>
          <w:rFonts w:cs="Arial"/>
          <w:sz w:val="22"/>
          <w:szCs w:val="22"/>
        </w:rPr>
        <w:t>Look</w:t>
      </w:r>
      <w:r w:rsidR="00203CD4">
        <w:rPr>
          <w:rFonts w:cs="Arial"/>
          <w:sz w:val="22"/>
          <w:szCs w:val="22"/>
        </w:rPr>
        <w:t xml:space="preserve">, der durch das zentrale und breite Kühlergrillelement </w:t>
      </w:r>
      <w:r w:rsidR="00737C39">
        <w:rPr>
          <w:rFonts w:cs="Arial"/>
          <w:sz w:val="22"/>
          <w:szCs w:val="22"/>
        </w:rPr>
        <w:t>z</w:t>
      </w:r>
      <w:r w:rsidR="00203CD4">
        <w:rPr>
          <w:rFonts w:cs="Arial"/>
          <w:sz w:val="22"/>
          <w:szCs w:val="22"/>
        </w:rPr>
        <w:t xml:space="preserve">usätzlich unterstrichen wird. </w:t>
      </w:r>
      <w:r w:rsidR="00226D55" w:rsidRPr="00226D55">
        <w:rPr>
          <w:rFonts w:cs="Arial"/>
          <w:sz w:val="22"/>
          <w:szCs w:val="22"/>
        </w:rPr>
        <w:t xml:space="preserve">Der hochwertige, schwarz glänzende </w:t>
      </w:r>
      <w:r w:rsidR="0050160B">
        <w:rPr>
          <w:rFonts w:cs="Arial"/>
          <w:sz w:val="22"/>
          <w:szCs w:val="22"/>
        </w:rPr>
        <w:t>G</w:t>
      </w:r>
      <w:r w:rsidR="00226D55" w:rsidRPr="00226D55">
        <w:rPr>
          <w:rFonts w:cs="Arial"/>
          <w:sz w:val="22"/>
          <w:szCs w:val="22"/>
        </w:rPr>
        <w:t xml:space="preserve">rill fällt mit seinen </w:t>
      </w:r>
      <w:r w:rsidR="00444F51">
        <w:rPr>
          <w:rFonts w:cs="Arial"/>
          <w:sz w:val="22"/>
          <w:szCs w:val="22"/>
        </w:rPr>
        <w:t xml:space="preserve">optionalen </w:t>
      </w:r>
      <w:r w:rsidR="00444F51" w:rsidRPr="003A11D1">
        <w:rPr>
          <w:sz w:val="22"/>
          <w:szCs w:val="22"/>
        </w:rPr>
        <w:t>verchromten Lamellen</w:t>
      </w:r>
      <w:r w:rsidR="00226D55" w:rsidRPr="00226D55">
        <w:rPr>
          <w:rFonts w:cs="Arial"/>
          <w:sz w:val="22"/>
          <w:szCs w:val="22"/>
        </w:rPr>
        <w:t xml:space="preserve"> sofort ins Auge.</w:t>
      </w:r>
    </w:p>
    <w:p w14:paraId="0EDEE16D" w14:textId="658BC7F1" w:rsidR="007C73E4" w:rsidRDefault="0050160B" w:rsidP="008A220F">
      <w:pPr>
        <w:spacing w:line="300" w:lineRule="auto"/>
        <w:ind w:right="848"/>
        <w:jc w:val="both"/>
        <w:rPr>
          <w:rFonts w:cs="Arial"/>
          <w:sz w:val="22"/>
          <w:szCs w:val="22"/>
        </w:rPr>
      </w:pPr>
      <w:r>
        <w:rPr>
          <w:rFonts w:cs="Arial"/>
          <w:sz w:val="22"/>
          <w:szCs w:val="22"/>
        </w:rPr>
        <w:t>Die L</w:t>
      </w:r>
      <w:r w:rsidRPr="00226D55">
        <w:rPr>
          <w:rFonts w:cs="Arial"/>
          <w:sz w:val="22"/>
          <w:szCs w:val="22"/>
        </w:rPr>
        <w:t xml:space="preserve">ED-Nebelscheinwerfer mit integriertem Kurvenlicht sind in </w:t>
      </w:r>
      <w:r>
        <w:rPr>
          <w:rFonts w:cs="Arial"/>
          <w:sz w:val="22"/>
          <w:szCs w:val="22"/>
        </w:rPr>
        <w:t xml:space="preserve">passenden </w:t>
      </w:r>
      <w:r w:rsidRPr="00226D55">
        <w:rPr>
          <w:rFonts w:cs="Arial"/>
          <w:sz w:val="22"/>
          <w:szCs w:val="22"/>
        </w:rPr>
        <w:t>Kunststoffelementen platziert und fügen sich nahtlos in die Gestaltung der Front ein</w:t>
      </w:r>
      <w:r>
        <w:rPr>
          <w:rFonts w:cs="Arial"/>
          <w:sz w:val="22"/>
          <w:szCs w:val="22"/>
        </w:rPr>
        <w:t xml:space="preserve">. Die sichtbare Garagenwanne in schwarzer </w:t>
      </w:r>
      <w:proofErr w:type="spellStart"/>
      <w:r>
        <w:rPr>
          <w:rFonts w:cs="Arial"/>
          <w:sz w:val="22"/>
          <w:szCs w:val="22"/>
        </w:rPr>
        <w:t>Diffusoroptik</w:t>
      </w:r>
      <w:proofErr w:type="spellEnd"/>
      <w:r>
        <w:rPr>
          <w:rFonts w:cs="Arial"/>
          <w:sz w:val="22"/>
          <w:szCs w:val="22"/>
        </w:rPr>
        <w:t xml:space="preserve"> unterhalb des </w:t>
      </w:r>
      <w:proofErr w:type="spellStart"/>
      <w:r>
        <w:rPr>
          <w:rFonts w:cs="Arial"/>
          <w:sz w:val="22"/>
          <w:szCs w:val="22"/>
        </w:rPr>
        <w:t>Heckleuchtenträgers</w:t>
      </w:r>
      <w:proofErr w:type="spellEnd"/>
      <w:r>
        <w:rPr>
          <w:rFonts w:cs="Arial"/>
          <w:sz w:val="22"/>
          <w:szCs w:val="22"/>
        </w:rPr>
        <w:t xml:space="preserve"> greift das Design des Bugs auf und sorgt so für einen harmonischen, sportiv-eleganten Gesamteindruck</w:t>
      </w:r>
      <w:r w:rsidR="0030357B">
        <w:rPr>
          <w:rFonts w:cs="Arial"/>
          <w:sz w:val="22"/>
          <w:szCs w:val="22"/>
        </w:rPr>
        <w:t>.</w:t>
      </w:r>
      <w:r w:rsidR="00004E61">
        <w:rPr>
          <w:rFonts w:cs="Arial"/>
          <w:sz w:val="22"/>
          <w:szCs w:val="22"/>
        </w:rPr>
        <w:t xml:space="preserve"> </w:t>
      </w:r>
      <w:r w:rsidR="000E37FA">
        <w:rPr>
          <w:rFonts w:cs="Arial"/>
          <w:sz w:val="22"/>
          <w:szCs w:val="22"/>
        </w:rPr>
        <w:t>Beim Innenraum geht HYMER einen komplett neuen Weg:</w:t>
      </w:r>
      <w:r w:rsidR="00226D55" w:rsidRPr="00226D55">
        <w:t xml:space="preserve"> </w:t>
      </w:r>
      <w:r w:rsidR="00226D55" w:rsidRPr="00226D55">
        <w:rPr>
          <w:rFonts w:cs="Arial"/>
          <w:sz w:val="22"/>
          <w:szCs w:val="22"/>
        </w:rPr>
        <w:t xml:space="preserve">Zentrales Gestaltungskonzept, das sich konsequent von der </w:t>
      </w:r>
      <w:r w:rsidR="003E22EA">
        <w:rPr>
          <w:rFonts w:cs="Arial"/>
          <w:sz w:val="22"/>
          <w:szCs w:val="22"/>
        </w:rPr>
        <w:t>Ausrichtung</w:t>
      </w:r>
      <w:r w:rsidR="00226D55" w:rsidRPr="00226D55">
        <w:rPr>
          <w:rFonts w:cs="Arial"/>
          <w:sz w:val="22"/>
          <w:szCs w:val="22"/>
        </w:rPr>
        <w:t xml:space="preserve"> der Möbelelemente über ihre Geometrie bis in das Komfortbad zieht, ist </w:t>
      </w:r>
      <w:r w:rsidR="00B8520F">
        <w:rPr>
          <w:rFonts w:cs="Arial"/>
          <w:sz w:val="22"/>
          <w:szCs w:val="22"/>
        </w:rPr>
        <w:t>die</w:t>
      </w:r>
      <w:r w:rsidR="00226D55" w:rsidRPr="00226D55">
        <w:rPr>
          <w:rFonts w:cs="Arial"/>
          <w:sz w:val="22"/>
          <w:szCs w:val="22"/>
        </w:rPr>
        <w:t xml:space="preserve"> strenge Linienführung in einer </w:t>
      </w:r>
      <w:r w:rsidR="003E22EA">
        <w:rPr>
          <w:rFonts w:cs="Arial"/>
          <w:sz w:val="22"/>
          <w:szCs w:val="22"/>
        </w:rPr>
        <w:t xml:space="preserve">leicht schrägen </w:t>
      </w:r>
      <w:r w:rsidR="00226D55" w:rsidRPr="00226D55">
        <w:rPr>
          <w:rFonts w:cs="Arial"/>
          <w:sz w:val="22"/>
          <w:szCs w:val="22"/>
        </w:rPr>
        <w:t>Raumanordnung</w:t>
      </w:r>
      <w:r w:rsidR="003E22EA">
        <w:rPr>
          <w:rFonts w:cs="Arial"/>
          <w:sz w:val="22"/>
          <w:szCs w:val="22"/>
        </w:rPr>
        <w:t xml:space="preserve"> von sechs Grad. </w:t>
      </w:r>
      <w:r w:rsidR="00F46522">
        <w:rPr>
          <w:rFonts w:cs="Arial"/>
          <w:sz w:val="22"/>
          <w:szCs w:val="22"/>
        </w:rPr>
        <w:t>Eine entsprechend ausgelegte Flucht zieht sich vom Fahrerhaus über den Wohnraum bis in den Schlafbereich im Heck und ermöglicht einen Blick</w:t>
      </w:r>
      <w:r w:rsidR="007219BD">
        <w:rPr>
          <w:rFonts w:cs="Arial"/>
          <w:sz w:val="22"/>
          <w:szCs w:val="22"/>
        </w:rPr>
        <w:t xml:space="preserve"> durch das gesamte Reisemobil</w:t>
      </w:r>
      <w:r w:rsidR="00F46522">
        <w:rPr>
          <w:rFonts w:cs="Arial"/>
          <w:sz w:val="22"/>
          <w:szCs w:val="22"/>
        </w:rPr>
        <w:t>, der nicht an störenden Konturen hängen bleibt. Unterstrichen wird der cleane Look durch den durchgängigen Wohnraumboden</w:t>
      </w:r>
      <w:r w:rsidR="00E56366">
        <w:rPr>
          <w:rFonts w:cs="Arial"/>
          <w:sz w:val="22"/>
          <w:szCs w:val="22"/>
        </w:rPr>
        <w:t xml:space="preserve">, der im </w:t>
      </w:r>
      <w:r w:rsidR="007219BD">
        <w:rPr>
          <w:rFonts w:cs="Arial"/>
          <w:sz w:val="22"/>
          <w:szCs w:val="22"/>
        </w:rPr>
        <w:t>ganzen</w:t>
      </w:r>
      <w:r w:rsidR="00E56366">
        <w:rPr>
          <w:rFonts w:cs="Arial"/>
          <w:sz w:val="22"/>
          <w:szCs w:val="22"/>
        </w:rPr>
        <w:t xml:space="preserve"> Fahrzeug mit einer indirekten Beleuchtung im Sockelbereich in Szene gesetzt werden kann. </w:t>
      </w:r>
      <w:r w:rsidR="00F46522">
        <w:rPr>
          <w:rFonts w:cs="Arial"/>
          <w:sz w:val="22"/>
          <w:szCs w:val="22"/>
        </w:rPr>
        <w:t xml:space="preserve">Die angedeutete Schräge findet sich auch in einzelnen Details, wie etwa den Klappen der Dachstauschränke oder dem Waschbecken im Badezimmer, wieder und sorgt so für ein individuelles Design mit hohem Wiedererkennungswert. </w:t>
      </w:r>
      <w:r w:rsidR="00B8520F" w:rsidRPr="00B8520F">
        <w:rPr>
          <w:rFonts w:cs="Arial"/>
          <w:sz w:val="22"/>
          <w:szCs w:val="22"/>
        </w:rPr>
        <w:t>Auch die zwei Längseinzelbetten im Heck greifen die Linienführung trapezförmig auf und verjüngen sich zum Fußende hin.</w:t>
      </w:r>
      <w:r w:rsidR="00B8520F">
        <w:rPr>
          <w:rFonts w:cs="Arial"/>
          <w:sz w:val="22"/>
          <w:szCs w:val="22"/>
        </w:rPr>
        <w:t xml:space="preserve"> </w:t>
      </w:r>
      <w:r w:rsidR="00B8520F" w:rsidRPr="00B8520F">
        <w:rPr>
          <w:rFonts w:cs="Arial"/>
          <w:sz w:val="22"/>
          <w:szCs w:val="22"/>
        </w:rPr>
        <w:t xml:space="preserve">Besonderes Highlight ist hier das geometrisch gleichgeformte Zusatzpolster mit Ablagetableau, </w:t>
      </w:r>
      <w:r w:rsidR="00B8520F" w:rsidRPr="00B8520F">
        <w:rPr>
          <w:rFonts w:cs="Arial"/>
          <w:sz w:val="22"/>
          <w:szCs w:val="22"/>
        </w:rPr>
        <w:lastRenderedPageBreak/>
        <w:t>das sich herausnehmen und passgenau in die Lücke zwischen den Matratzen einfügen lässt.</w:t>
      </w:r>
      <w:r w:rsidR="00B8520F">
        <w:rPr>
          <w:rFonts w:cs="Arial"/>
          <w:sz w:val="22"/>
          <w:szCs w:val="22"/>
        </w:rPr>
        <w:t xml:space="preserve"> </w:t>
      </w:r>
    </w:p>
    <w:p w14:paraId="53FE9905" w14:textId="60CCD85C" w:rsidR="008A220F" w:rsidRDefault="008A220F" w:rsidP="008A220F">
      <w:pPr>
        <w:spacing w:line="300" w:lineRule="auto"/>
        <w:ind w:right="848"/>
        <w:jc w:val="both"/>
        <w:rPr>
          <w:rFonts w:cs="Arial"/>
          <w:sz w:val="22"/>
          <w:szCs w:val="22"/>
        </w:rPr>
      </w:pPr>
      <w:r>
        <w:rPr>
          <w:rFonts w:cs="Arial"/>
          <w:sz w:val="22"/>
          <w:szCs w:val="22"/>
        </w:rPr>
        <w:t>So werden die Einzelbetten mit einem Handgriff zur gemütlichen Liegewiese für zwei.</w:t>
      </w:r>
      <w:r w:rsidR="00B8520F">
        <w:rPr>
          <w:rFonts w:cs="Arial"/>
          <w:sz w:val="22"/>
          <w:szCs w:val="22"/>
        </w:rPr>
        <w:t xml:space="preserve"> </w:t>
      </w:r>
      <w:r w:rsidR="00B8520F" w:rsidRPr="00B8520F">
        <w:rPr>
          <w:rFonts w:cs="Arial"/>
          <w:sz w:val="22"/>
          <w:szCs w:val="22"/>
        </w:rPr>
        <w:t>Direkt darunter befindet sich der neu entwickelte, ausklappbare Aufstieg zu den Betten. Die großzügigen Komforttrittflächen verfügen über eine rutschfeste Beschichtung passend zum Fußboden</w:t>
      </w:r>
      <w:r w:rsidR="00B8520F" w:rsidRPr="0030357B">
        <w:rPr>
          <w:rFonts w:cs="Arial"/>
          <w:sz w:val="22"/>
          <w:szCs w:val="22"/>
        </w:rPr>
        <w:t>.</w:t>
      </w:r>
      <w:r w:rsidR="00FE7546" w:rsidRPr="0030357B">
        <w:rPr>
          <w:rFonts w:cs="Arial"/>
          <w:sz w:val="22"/>
          <w:szCs w:val="22"/>
        </w:rPr>
        <w:t xml:space="preserve"> Also optimaler Komfort mit dem eigens für die </w:t>
      </w:r>
      <w:proofErr w:type="spellStart"/>
      <w:r w:rsidR="00FE7546" w:rsidRPr="0030357B">
        <w:rPr>
          <w:rFonts w:cs="Arial"/>
          <w:sz w:val="22"/>
          <w:szCs w:val="22"/>
        </w:rPr>
        <w:t>Hymermobil</w:t>
      </w:r>
      <w:proofErr w:type="spellEnd"/>
      <w:r w:rsidR="00FE7546" w:rsidRPr="0030357B">
        <w:rPr>
          <w:rFonts w:cs="Arial"/>
          <w:sz w:val="22"/>
          <w:szCs w:val="22"/>
        </w:rPr>
        <w:t xml:space="preserve"> B-Klasse </w:t>
      </w:r>
      <w:proofErr w:type="spellStart"/>
      <w:r w:rsidR="00FE7546" w:rsidRPr="0030357B">
        <w:rPr>
          <w:rFonts w:cs="Arial"/>
          <w:sz w:val="22"/>
          <w:szCs w:val="22"/>
        </w:rPr>
        <w:t>ModernComfort</w:t>
      </w:r>
      <w:proofErr w:type="spellEnd"/>
      <w:r w:rsidR="00FE7546" w:rsidRPr="0030357B">
        <w:rPr>
          <w:rFonts w:cs="Arial"/>
          <w:sz w:val="22"/>
          <w:szCs w:val="22"/>
        </w:rPr>
        <w:t xml:space="preserve"> entwickelten HYMER </w:t>
      </w:r>
      <w:proofErr w:type="spellStart"/>
      <w:r w:rsidR="00FE7546" w:rsidRPr="0030357B">
        <w:rPr>
          <w:rFonts w:cs="Arial"/>
          <w:sz w:val="22"/>
          <w:szCs w:val="22"/>
        </w:rPr>
        <w:t>ComfortPlus</w:t>
      </w:r>
      <w:proofErr w:type="spellEnd"/>
      <w:r w:rsidR="00FE7546" w:rsidRPr="0030357B">
        <w:rPr>
          <w:rFonts w:cs="Arial"/>
          <w:sz w:val="22"/>
          <w:szCs w:val="22"/>
        </w:rPr>
        <w:t>-System.</w:t>
      </w:r>
    </w:p>
    <w:p w14:paraId="24563CDC" w14:textId="77777777" w:rsidR="00B8520F" w:rsidRDefault="00B8520F" w:rsidP="008A220F">
      <w:pPr>
        <w:spacing w:line="300" w:lineRule="auto"/>
        <w:ind w:right="848"/>
        <w:jc w:val="both"/>
        <w:rPr>
          <w:rFonts w:cs="Arial"/>
          <w:sz w:val="22"/>
          <w:szCs w:val="22"/>
        </w:rPr>
      </w:pPr>
    </w:p>
    <w:p w14:paraId="13642AED" w14:textId="6179AD60" w:rsidR="008A220F" w:rsidRPr="008A220F" w:rsidRDefault="007503DB" w:rsidP="008C4CAB">
      <w:pPr>
        <w:spacing w:line="300" w:lineRule="auto"/>
        <w:ind w:right="848"/>
        <w:jc w:val="both"/>
        <w:rPr>
          <w:rFonts w:cs="Arial"/>
          <w:b/>
          <w:sz w:val="22"/>
          <w:szCs w:val="22"/>
        </w:rPr>
      </w:pPr>
      <w:r>
        <w:rPr>
          <w:rFonts w:cs="Arial"/>
          <w:b/>
          <w:sz w:val="22"/>
          <w:szCs w:val="22"/>
        </w:rPr>
        <w:t xml:space="preserve">Aufbau und </w:t>
      </w:r>
      <w:r w:rsidR="00E56366">
        <w:rPr>
          <w:rFonts w:cs="Arial"/>
          <w:b/>
          <w:sz w:val="22"/>
          <w:szCs w:val="22"/>
        </w:rPr>
        <w:t>Ausstattungsdetails auf Premiumniveau</w:t>
      </w:r>
    </w:p>
    <w:p w14:paraId="2F212F45" w14:textId="2B70FA24" w:rsidR="007219BD" w:rsidRDefault="00E56366" w:rsidP="008C4CAB">
      <w:pPr>
        <w:spacing w:line="300" w:lineRule="auto"/>
        <w:ind w:right="848"/>
        <w:jc w:val="both"/>
        <w:rPr>
          <w:rFonts w:cs="Arial"/>
          <w:sz w:val="22"/>
          <w:szCs w:val="22"/>
        </w:rPr>
      </w:pPr>
      <w:r>
        <w:rPr>
          <w:rFonts w:cs="Arial"/>
          <w:sz w:val="22"/>
          <w:szCs w:val="22"/>
        </w:rPr>
        <w:t>Schon d</w:t>
      </w:r>
      <w:r w:rsidR="00D74367" w:rsidRPr="000801B6">
        <w:rPr>
          <w:rFonts w:cs="Arial"/>
          <w:sz w:val="22"/>
          <w:szCs w:val="22"/>
        </w:rPr>
        <w:t>er kleinere Grundriss 580 bietet</w:t>
      </w:r>
      <w:r w:rsidR="00D74367">
        <w:rPr>
          <w:rFonts w:cs="Arial"/>
          <w:sz w:val="22"/>
          <w:szCs w:val="22"/>
        </w:rPr>
        <w:t xml:space="preserve"> auf </w:t>
      </w:r>
      <w:r>
        <w:rPr>
          <w:rFonts w:cs="Arial"/>
          <w:sz w:val="22"/>
          <w:szCs w:val="22"/>
        </w:rPr>
        <w:t>ein</w:t>
      </w:r>
      <w:r w:rsidR="007219BD">
        <w:rPr>
          <w:rFonts w:cs="Arial"/>
          <w:sz w:val="22"/>
          <w:szCs w:val="22"/>
        </w:rPr>
        <w:t>er</w:t>
      </w:r>
      <w:r>
        <w:rPr>
          <w:rFonts w:cs="Arial"/>
          <w:sz w:val="22"/>
          <w:szCs w:val="22"/>
        </w:rPr>
        <w:t xml:space="preserve"> Länge von </w:t>
      </w:r>
      <w:r w:rsidR="00FD6080">
        <w:rPr>
          <w:rFonts w:cs="Arial"/>
          <w:sz w:val="22"/>
          <w:szCs w:val="22"/>
        </w:rPr>
        <w:t>6,99</w:t>
      </w:r>
      <w:r w:rsidR="00D74367">
        <w:rPr>
          <w:rFonts w:cs="Arial"/>
          <w:sz w:val="22"/>
          <w:szCs w:val="22"/>
        </w:rPr>
        <w:t xml:space="preserve"> Meter und 2,29 Meter</w:t>
      </w:r>
      <w:r>
        <w:rPr>
          <w:rFonts w:cs="Arial"/>
          <w:sz w:val="22"/>
          <w:szCs w:val="22"/>
        </w:rPr>
        <w:t>n</w:t>
      </w:r>
      <w:r w:rsidR="00D74367">
        <w:rPr>
          <w:rFonts w:cs="Arial"/>
          <w:sz w:val="22"/>
          <w:szCs w:val="22"/>
        </w:rPr>
        <w:t xml:space="preserve"> Breite </w:t>
      </w:r>
      <w:r w:rsidR="0064386B">
        <w:rPr>
          <w:rFonts w:cs="Arial"/>
          <w:sz w:val="22"/>
          <w:szCs w:val="22"/>
        </w:rPr>
        <w:t xml:space="preserve">dank seiner geschickten Raumaufteilung </w:t>
      </w:r>
      <w:r>
        <w:rPr>
          <w:rFonts w:cs="Arial"/>
          <w:sz w:val="22"/>
          <w:szCs w:val="22"/>
        </w:rPr>
        <w:t xml:space="preserve">sehr </w:t>
      </w:r>
      <w:r w:rsidR="0064386B">
        <w:rPr>
          <w:rFonts w:cs="Arial"/>
          <w:sz w:val="22"/>
          <w:szCs w:val="22"/>
        </w:rPr>
        <w:t xml:space="preserve">viel Platz. </w:t>
      </w:r>
      <w:r w:rsidR="006B167D">
        <w:rPr>
          <w:rFonts w:cs="Arial"/>
          <w:sz w:val="22"/>
          <w:szCs w:val="22"/>
        </w:rPr>
        <w:t xml:space="preserve">Die Seitenküche </w:t>
      </w:r>
      <w:r w:rsidR="00D6092C" w:rsidRPr="00D6092C">
        <w:rPr>
          <w:rFonts w:cs="Arial"/>
          <w:sz w:val="22"/>
          <w:szCs w:val="22"/>
        </w:rPr>
        <w:t>hat</w:t>
      </w:r>
      <w:r w:rsidR="006B167D" w:rsidRPr="00D6092C">
        <w:rPr>
          <w:rFonts w:cs="Arial"/>
          <w:sz w:val="22"/>
          <w:szCs w:val="22"/>
        </w:rPr>
        <w:t xml:space="preserve"> ei</w:t>
      </w:r>
      <w:r w:rsidR="006B167D">
        <w:rPr>
          <w:rFonts w:cs="Arial"/>
          <w:sz w:val="22"/>
          <w:szCs w:val="22"/>
        </w:rPr>
        <w:t>nen 142 Liter fassenden Kühlschrank</w:t>
      </w:r>
      <w:r w:rsidR="00D559B1">
        <w:rPr>
          <w:rFonts w:cs="Arial"/>
          <w:sz w:val="22"/>
          <w:szCs w:val="22"/>
        </w:rPr>
        <w:t xml:space="preserve"> mit Gefrierfach</w:t>
      </w:r>
      <w:r w:rsidR="006B167D">
        <w:rPr>
          <w:rFonts w:cs="Arial"/>
          <w:sz w:val="22"/>
          <w:szCs w:val="22"/>
        </w:rPr>
        <w:t>. Die beinahe gegenüberliegende Sitzgruppe ist mit einem besonderen Stoff</w:t>
      </w:r>
      <w:r>
        <w:rPr>
          <w:rFonts w:cs="Arial"/>
          <w:sz w:val="22"/>
          <w:szCs w:val="22"/>
        </w:rPr>
        <w:t xml:space="preserve">, der </w:t>
      </w:r>
      <w:r w:rsidR="006B167D">
        <w:rPr>
          <w:rFonts w:cs="Arial"/>
          <w:sz w:val="22"/>
          <w:szCs w:val="22"/>
        </w:rPr>
        <w:t xml:space="preserve">Flüssigkeiten </w:t>
      </w:r>
      <w:r>
        <w:rPr>
          <w:rFonts w:cs="Arial"/>
          <w:sz w:val="22"/>
          <w:szCs w:val="22"/>
        </w:rPr>
        <w:t>einfach ab</w:t>
      </w:r>
      <w:r w:rsidR="006B167D">
        <w:rPr>
          <w:rFonts w:cs="Arial"/>
          <w:sz w:val="22"/>
          <w:szCs w:val="22"/>
        </w:rPr>
        <w:t>perlen</w:t>
      </w:r>
      <w:r>
        <w:rPr>
          <w:rFonts w:cs="Arial"/>
          <w:sz w:val="22"/>
          <w:szCs w:val="22"/>
        </w:rPr>
        <w:t xml:space="preserve"> lässt, bezogen. Ein integratives Polsterkonzept mit Duoschaumkern sorgt für optimale Stabilität bei sehr gutem </w:t>
      </w:r>
      <w:r w:rsidR="007503DB">
        <w:rPr>
          <w:rFonts w:cs="Arial"/>
          <w:sz w:val="22"/>
          <w:szCs w:val="22"/>
        </w:rPr>
        <w:t xml:space="preserve">Sitzkomfort. </w:t>
      </w:r>
      <w:r w:rsidR="00DB2C69">
        <w:rPr>
          <w:rFonts w:cs="Arial"/>
          <w:sz w:val="22"/>
          <w:szCs w:val="22"/>
        </w:rPr>
        <w:t xml:space="preserve">Durch eine Vertiefung </w:t>
      </w:r>
      <w:r w:rsidR="007503DB">
        <w:rPr>
          <w:rFonts w:cs="Arial"/>
          <w:sz w:val="22"/>
          <w:szCs w:val="22"/>
        </w:rPr>
        <w:t>an der Rückwand der Nasszelle fügt sich</w:t>
      </w:r>
      <w:r w:rsidR="00DB2C69">
        <w:rPr>
          <w:rFonts w:cs="Arial"/>
          <w:sz w:val="22"/>
          <w:szCs w:val="22"/>
        </w:rPr>
        <w:t xml:space="preserve"> ein</w:t>
      </w:r>
      <w:r>
        <w:rPr>
          <w:rFonts w:cs="Arial"/>
          <w:sz w:val="22"/>
          <w:szCs w:val="22"/>
        </w:rPr>
        <w:t xml:space="preserve"> bis zu 32 Zoll großer</w:t>
      </w:r>
      <w:r w:rsidR="00DB2C69">
        <w:rPr>
          <w:rFonts w:cs="Arial"/>
          <w:sz w:val="22"/>
          <w:szCs w:val="22"/>
        </w:rPr>
        <w:t xml:space="preserve"> LED-TV </w:t>
      </w:r>
      <w:r w:rsidR="007503DB">
        <w:rPr>
          <w:rFonts w:cs="Arial"/>
          <w:sz w:val="22"/>
          <w:szCs w:val="22"/>
        </w:rPr>
        <w:t>harmonisch in das Gesamtbild ein</w:t>
      </w:r>
      <w:r w:rsidR="00DB2C69">
        <w:rPr>
          <w:rFonts w:cs="Arial"/>
          <w:sz w:val="22"/>
          <w:szCs w:val="22"/>
        </w:rPr>
        <w:t xml:space="preserve">. </w:t>
      </w:r>
      <w:r w:rsidR="006B167D">
        <w:rPr>
          <w:rFonts w:cs="Arial"/>
          <w:sz w:val="22"/>
          <w:szCs w:val="22"/>
        </w:rPr>
        <w:t>Das neue Komfortbad ist optisch in zwei Bereiche gegliedert</w:t>
      </w:r>
      <w:r w:rsidR="007503DB">
        <w:rPr>
          <w:rFonts w:cs="Arial"/>
          <w:sz w:val="22"/>
          <w:szCs w:val="22"/>
        </w:rPr>
        <w:t xml:space="preserve">: </w:t>
      </w:r>
      <w:r w:rsidR="006B167D">
        <w:rPr>
          <w:rFonts w:cs="Arial"/>
          <w:sz w:val="22"/>
          <w:szCs w:val="22"/>
        </w:rPr>
        <w:t>auf der einen Seite die geräumige Dusche</w:t>
      </w:r>
      <w:r w:rsidR="003E4EC7">
        <w:rPr>
          <w:rFonts w:cs="Arial"/>
          <w:sz w:val="22"/>
          <w:szCs w:val="22"/>
        </w:rPr>
        <w:t xml:space="preserve"> mit einer Stehhöhe von 1,94 Meter</w:t>
      </w:r>
      <w:r w:rsidR="006B167D">
        <w:rPr>
          <w:rFonts w:cs="Arial"/>
          <w:sz w:val="22"/>
          <w:szCs w:val="22"/>
        </w:rPr>
        <w:t xml:space="preserve">, auf der anderen Seite der </w:t>
      </w:r>
      <w:r w:rsidR="00B8520F" w:rsidRPr="00B8520F">
        <w:rPr>
          <w:rFonts w:cs="Arial"/>
          <w:sz w:val="22"/>
          <w:szCs w:val="22"/>
        </w:rPr>
        <w:t xml:space="preserve">WC-Bereich mit Banktoilette </w:t>
      </w:r>
      <w:r w:rsidR="00B8520F">
        <w:rPr>
          <w:rFonts w:cs="Arial"/>
          <w:sz w:val="22"/>
          <w:szCs w:val="22"/>
        </w:rPr>
        <w:t>sowie</w:t>
      </w:r>
      <w:r w:rsidR="00B8520F" w:rsidRPr="00B8520F">
        <w:rPr>
          <w:rFonts w:cs="Arial"/>
          <w:sz w:val="22"/>
          <w:szCs w:val="22"/>
        </w:rPr>
        <w:t xml:space="preserve"> dem entsprechend integrierten Waschbecken</w:t>
      </w:r>
      <w:r w:rsidR="00B8520F">
        <w:rPr>
          <w:rFonts w:cs="Arial"/>
          <w:sz w:val="22"/>
          <w:szCs w:val="22"/>
        </w:rPr>
        <w:t xml:space="preserve"> </w:t>
      </w:r>
      <w:r w:rsidR="00B8520F" w:rsidRPr="00B8520F">
        <w:rPr>
          <w:rFonts w:cs="Arial"/>
          <w:sz w:val="22"/>
          <w:szCs w:val="22"/>
        </w:rPr>
        <w:t>mit seitlicher Ablagefläche.</w:t>
      </w:r>
    </w:p>
    <w:p w14:paraId="23DF0CF8" w14:textId="77777777" w:rsidR="00B8520F" w:rsidRDefault="00B8520F" w:rsidP="008C4CAB">
      <w:pPr>
        <w:spacing w:line="300" w:lineRule="auto"/>
        <w:ind w:right="848"/>
        <w:jc w:val="both"/>
        <w:rPr>
          <w:rFonts w:cs="Arial"/>
          <w:sz w:val="22"/>
          <w:szCs w:val="22"/>
        </w:rPr>
      </w:pPr>
    </w:p>
    <w:p w14:paraId="72F909EB" w14:textId="599AE25F" w:rsidR="007219BD" w:rsidRDefault="0064386B" w:rsidP="008C4CAB">
      <w:pPr>
        <w:spacing w:line="300" w:lineRule="auto"/>
        <w:ind w:right="848"/>
        <w:jc w:val="both"/>
        <w:rPr>
          <w:rFonts w:cs="Arial"/>
          <w:sz w:val="22"/>
          <w:szCs w:val="22"/>
        </w:rPr>
      </w:pPr>
      <w:r w:rsidRPr="0064386B">
        <w:rPr>
          <w:rFonts w:cs="Arial"/>
          <w:sz w:val="22"/>
          <w:szCs w:val="22"/>
        </w:rPr>
        <w:t xml:space="preserve">Der </w:t>
      </w:r>
      <w:r>
        <w:rPr>
          <w:rFonts w:cs="Arial"/>
          <w:sz w:val="22"/>
          <w:szCs w:val="22"/>
        </w:rPr>
        <w:t xml:space="preserve">größere Grundriss 680 </w:t>
      </w:r>
      <w:r w:rsidR="007503DB">
        <w:rPr>
          <w:rFonts w:cs="Arial"/>
          <w:sz w:val="22"/>
          <w:szCs w:val="22"/>
        </w:rPr>
        <w:t>verfügt</w:t>
      </w:r>
      <w:r>
        <w:rPr>
          <w:rFonts w:cs="Arial"/>
          <w:sz w:val="22"/>
          <w:szCs w:val="22"/>
        </w:rPr>
        <w:t xml:space="preserve"> mit seine</w:t>
      </w:r>
      <w:r w:rsidR="007503DB">
        <w:rPr>
          <w:rFonts w:cs="Arial"/>
          <w:sz w:val="22"/>
          <w:szCs w:val="22"/>
        </w:rPr>
        <w:t xml:space="preserve">n Abmessungen von </w:t>
      </w:r>
      <w:r>
        <w:rPr>
          <w:rFonts w:cs="Arial"/>
          <w:sz w:val="22"/>
          <w:szCs w:val="22"/>
        </w:rPr>
        <w:t xml:space="preserve">7,39 </w:t>
      </w:r>
      <w:r w:rsidR="007503DB">
        <w:rPr>
          <w:rFonts w:cs="Arial"/>
          <w:sz w:val="22"/>
          <w:szCs w:val="22"/>
        </w:rPr>
        <w:t xml:space="preserve">auf </w:t>
      </w:r>
      <w:r>
        <w:rPr>
          <w:rFonts w:cs="Arial"/>
          <w:sz w:val="22"/>
          <w:szCs w:val="22"/>
        </w:rPr>
        <w:t>2,29 Meter</w:t>
      </w:r>
      <w:r w:rsidR="00130A50">
        <w:rPr>
          <w:rFonts w:cs="Arial"/>
          <w:sz w:val="22"/>
          <w:szCs w:val="22"/>
        </w:rPr>
        <w:t xml:space="preserve"> ebenfalls</w:t>
      </w:r>
      <w:r w:rsidR="00D559B1">
        <w:rPr>
          <w:rFonts w:cs="Arial"/>
          <w:sz w:val="22"/>
          <w:szCs w:val="22"/>
        </w:rPr>
        <w:t xml:space="preserve"> </w:t>
      </w:r>
      <w:r w:rsidR="007219BD">
        <w:rPr>
          <w:rFonts w:cs="Arial"/>
          <w:sz w:val="22"/>
          <w:szCs w:val="22"/>
        </w:rPr>
        <w:t xml:space="preserve">über </w:t>
      </w:r>
      <w:r w:rsidR="00D559B1">
        <w:rPr>
          <w:rFonts w:cs="Arial"/>
          <w:sz w:val="22"/>
          <w:szCs w:val="22"/>
        </w:rPr>
        <w:t>einige besondere Highlights</w:t>
      </w:r>
      <w:r w:rsidR="00130A50">
        <w:rPr>
          <w:rFonts w:cs="Arial"/>
          <w:sz w:val="22"/>
          <w:szCs w:val="22"/>
        </w:rPr>
        <w:t>:</w:t>
      </w:r>
      <w:r w:rsidR="00D559B1">
        <w:rPr>
          <w:rFonts w:cs="Arial"/>
          <w:sz w:val="22"/>
          <w:szCs w:val="22"/>
        </w:rPr>
        <w:t xml:space="preserve"> Anstelle des Komfortbads befin</w:t>
      </w:r>
      <w:bookmarkStart w:id="0" w:name="_GoBack"/>
      <w:bookmarkEnd w:id="0"/>
      <w:r w:rsidR="00D559B1">
        <w:rPr>
          <w:rFonts w:cs="Arial"/>
          <w:sz w:val="22"/>
          <w:szCs w:val="22"/>
        </w:rPr>
        <w:t xml:space="preserve">det sich in der Mitte ein </w:t>
      </w:r>
      <w:proofErr w:type="spellStart"/>
      <w:r w:rsidR="00D559B1">
        <w:rPr>
          <w:rFonts w:cs="Arial"/>
          <w:sz w:val="22"/>
          <w:szCs w:val="22"/>
        </w:rPr>
        <w:t>Raumbad</w:t>
      </w:r>
      <w:proofErr w:type="spellEnd"/>
      <w:r w:rsidR="00D559B1">
        <w:rPr>
          <w:rFonts w:cs="Arial"/>
          <w:sz w:val="22"/>
          <w:szCs w:val="22"/>
        </w:rPr>
        <w:t xml:space="preserve"> mit einer großzügig gestalteten Duschkabine</w:t>
      </w:r>
      <w:r w:rsidR="0036280D">
        <w:rPr>
          <w:rFonts w:cs="Arial"/>
          <w:sz w:val="22"/>
          <w:szCs w:val="22"/>
        </w:rPr>
        <w:t xml:space="preserve">. Die Türe des Waschraumes kann als </w:t>
      </w:r>
      <w:proofErr w:type="spellStart"/>
      <w:r w:rsidR="0036280D">
        <w:rPr>
          <w:rFonts w:cs="Arial"/>
          <w:sz w:val="22"/>
          <w:szCs w:val="22"/>
        </w:rPr>
        <w:t>Raumtrenner</w:t>
      </w:r>
      <w:proofErr w:type="spellEnd"/>
      <w:r w:rsidR="0036280D">
        <w:rPr>
          <w:rFonts w:cs="Arial"/>
          <w:sz w:val="22"/>
          <w:szCs w:val="22"/>
        </w:rPr>
        <w:t xml:space="preserve"> fungieren und somit eine räumliche </w:t>
      </w:r>
      <w:r w:rsidR="007503DB">
        <w:rPr>
          <w:rFonts w:cs="Arial"/>
          <w:sz w:val="22"/>
          <w:szCs w:val="22"/>
        </w:rPr>
        <w:t>Zweiteilung</w:t>
      </w:r>
      <w:r w:rsidR="0036280D">
        <w:rPr>
          <w:rFonts w:cs="Arial"/>
          <w:sz w:val="22"/>
          <w:szCs w:val="22"/>
        </w:rPr>
        <w:t xml:space="preserve"> des Fahrzeugs bewirken.</w:t>
      </w:r>
      <w:r w:rsidR="001A5357">
        <w:rPr>
          <w:rFonts w:cs="Arial"/>
          <w:sz w:val="22"/>
          <w:szCs w:val="22"/>
        </w:rPr>
        <w:t xml:space="preserve"> </w:t>
      </w:r>
      <w:r w:rsidR="00982BDF">
        <w:rPr>
          <w:rFonts w:cs="Arial"/>
          <w:sz w:val="22"/>
          <w:szCs w:val="22"/>
        </w:rPr>
        <w:t xml:space="preserve">Der Wohn- und Essbereich im vorderen Teil des Fahrzeugs </w:t>
      </w:r>
      <w:r w:rsidR="00DF53CC">
        <w:rPr>
          <w:rFonts w:cs="Arial"/>
          <w:sz w:val="22"/>
          <w:szCs w:val="22"/>
        </w:rPr>
        <w:t>besticht durch eine edel gestaltete Winkelküche</w:t>
      </w:r>
      <w:r w:rsidR="004F0A32">
        <w:rPr>
          <w:rFonts w:cs="Arial"/>
          <w:sz w:val="22"/>
          <w:szCs w:val="22"/>
        </w:rPr>
        <w:t xml:space="preserve"> mit großer Arbeitsfläche. Sie schließt direkt an die Sitzgruppe an</w:t>
      </w:r>
      <w:r w:rsidR="00DF53CC">
        <w:rPr>
          <w:rFonts w:cs="Arial"/>
          <w:sz w:val="22"/>
          <w:szCs w:val="22"/>
        </w:rPr>
        <w:t>.</w:t>
      </w:r>
      <w:r w:rsidR="0093073E">
        <w:rPr>
          <w:rFonts w:cs="Arial"/>
          <w:sz w:val="22"/>
          <w:szCs w:val="22"/>
        </w:rPr>
        <w:t xml:space="preserve"> </w:t>
      </w:r>
      <w:r w:rsidR="007503DB">
        <w:rPr>
          <w:rFonts w:cs="Arial"/>
          <w:sz w:val="22"/>
          <w:szCs w:val="22"/>
        </w:rPr>
        <w:t>D</w:t>
      </w:r>
      <w:r w:rsidR="004652C4">
        <w:rPr>
          <w:rFonts w:cs="Arial"/>
          <w:sz w:val="22"/>
          <w:szCs w:val="22"/>
        </w:rPr>
        <w:t>urch</w:t>
      </w:r>
      <w:r w:rsidR="00130A50">
        <w:rPr>
          <w:rFonts w:cs="Arial"/>
          <w:sz w:val="22"/>
          <w:szCs w:val="22"/>
        </w:rPr>
        <w:t xml:space="preserve"> die</w:t>
      </w:r>
      <w:r w:rsidR="004652C4">
        <w:rPr>
          <w:rFonts w:cs="Arial"/>
          <w:sz w:val="22"/>
          <w:szCs w:val="22"/>
        </w:rPr>
        <w:t xml:space="preserve"> Sonderausstattung kann </w:t>
      </w:r>
      <w:r w:rsidR="007503DB">
        <w:rPr>
          <w:rFonts w:cs="Arial"/>
          <w:sz w:val="22"/>
          <w:szCs w:val="22"/>
        </w:rPr>
        <w:t xml:space="preserve">der neu HYMER </w:t>
      </w:r>
      <w:proofErr w:type="spellStart"/>
      <w:r w:rsidR="007503DB">
        <w:rPr>
          <w:rFonts w:cs="Arial"/>
          <w:sz w:val="22"/>
          <w:szCs w:val="22"/>
        </w:rPr>
        <w:t>ModernComfort</w:t>
      </w:r>
      <w:proofErr w:type="spellEnd"/>
      <w:r w:rsidR="004652C4">
        <w:rPr>
          <w:rFonts w:cs="Arial"/>
          <w:sz w:val="22"/>
          <w:szCs w:val="22"/>
        </w:rPr>
        <w:t xml:space="preserve"> </w:t>
      </w:r>
      <w:r w:rsidR="00130A50">
        <w:rPr>
          <w:rFonts w:cs="Arial"/>
          <w:sz w:val="22"/>
          <w:szCs w:val="22"/>
        </w:rPr>
        <w:t xml:space="preserve">entsprechend den </w:t>
      </w:r>
      <w:r w:rsidR="004652C4">
        <w:rPr>
          <w:rFonts w:cs="Arial"/>
          <w:sz w:val="22"/>
          <w:szCs w:val="22"/>
        </w:rPr>
        <w:t>eigenen Wünschen individuell gestaltet werden</w:t>
      </w:r>
      <w:r w:rsidR="00130A50">
        <w:rPr>
          <w:rFonts w:cs="Arial"/>
          <w:sz w:val="22"/>
          <w:szCs w:val="22"/>
        </w:rPr>
        <w:t xml:space="preserve">: </w:t>
      </w:r>
      <w:r w:rsidR="004652C4">
        <w:rPr>
          <w:rFonts w:cs="Arial"/>
          <w:sz w:val="22"/>
          <w:szCs w:val="22"/>
        </w:rPr>
        <w:t>Die Längseinzelbetten im Grundriss 5</w:t>
      </w:r>
      <w:r w:rsidR="00D524CE">
        <w:rPr>
          <w:rFonts w:cs="Arial"/>
          <w:sz w:val="22"/>
          <w:szCs w:val="22"/>
        </w:rPr>
        <w:t>80 gibt es neben der klassischen Größe von</w:t>
      </w:r>
      <w:r w:rsidR="004F0A32">
        <w:rPr>
          <w:rFonts w:cs="Arial"/>
          <w:sz w:val="22"/>
          <w:szCs w:val="22"/>
        </w:rPr>
        <w:t xml:space="preserve"> 19</w:t>
      </w:r>
      <w:r w:rsidR="00E21449">
        <w:rPr>
          <w:rFonts w:cs="Arial"/>
          <w:sz w:val="22"/>
          <w:szCs w:val="22"/>
        </w:rPr>
        <w:t>2</w:t>
      </w:r>
      <w:r w:rsidR="004F0A32">
        <w:rPr>
          <w:rFonts w:cs="Arial"/>
          <w:sz w:val="22"/>
          <w:szCs w:val="22"/>
        </w:rPr>
        <w:t xml:space="preserve"> cm auf 86 cm a</w:t>
      </w:r>
      <w:r w:rsidR="00D524CE">
        <w:rPr>
          <w:rFonts w:cs="Arial"/>
          <w:sz w:val="22"/>
          <w:szCs w:val="22"/>
        </w:rPr>
        <w:t>uch mit 2,</w:t>
      </w:r>
      <w:r w:rsidR="00E21449">
        <w:rPr>
          <w:rFonts w:cs="Arial"/>
          <w:sz w:val="22"/>
          <w:szCs w:val="22"/>
        </w:rPr>
        <w:t>15</w:t>
      </w:r>
      <w:r w:rsidR="00D524CE">
        <w:rPr>
          <w:rFonts w:cs="Arial"/>
          <w:sz w:val="22"/>
          <w:szCs w:val="22"/>
        </w:rPr>
        <w:t xml:space="preserve"> Metern Länge, eine Besonderheit in einem Fahrzeug unter sieben Metern. </w:t>
      </w:r>
    </w:p>
    <w:p w14:paraId="7C48A1C9" w14:textId="77777777" w:rsidR="007219BD" w:rsidRDefault="007219BD" w:rsidP="008C4CAB">
      <w:pPr>
        <w:spacing w:line="300" w:lineRule="auto"/>
        <w:ind w:right="848"/>
        <w:jc w:val="both"/>
        <w:rPr>
          <w:rFonts w:cs="Arial"/>
          <w:sz w:val="22"/>
          <w:szCs w:val="22"/>
        </w:rPr>
      </w:pPr>
    </w:p>
    <w:p w14:paraId="28C32EED" w14:textId="56FE7E85" w:rsidR="00982BDF" w:rsidRDefault="00D524CE" w:rsidP="008C4CAB">
      <w:pPr>
        <w:spacing w:line="300" w:lineRule="auto"/>
        <w:ind w:right="848"/>
        <w:jc w:val="both"/>
        <w:rPr>
          <w:rFonts w:cs="Arial"/>
          <w:sz w:val="22"/>
          <w:szCs w:val="22"/>
        </w:rPr>
      </w:pPr>
      <w:r>
        <w:rPr>
          <w:rFonts w:cs="Arial"/>
          <w:sz w:val="22"/>
          <w:szCs w:val="22"/>
        </w:rPr>
        <w:t xml:space="preserve">Mit dem Einbau des HYMER Smart </w:t>
      </w:r>
      <w:proofErr w:type="spellStart"/>
      <w:r>
        <w:rPr>
          <w:rFonts w:cs="Arial"/>
          <w:sz w:val="22"/>
          <w:szCs w:val="22"/>
        </w:rPr>
        <w:t>Battery</w:t>
      </w:r>
      <w:proofErr w:type="spellEnd"/>
      <w:r>
        <w:rPr>
          <w:rFonts w:cs="Arial"/>
          <w:sz w:val="22"/>
          <w:szCs w:val="22"/>
        </w:rPr>
        <w:t xml:space="preserve"> Systems </w:t>
      </w:r>
      <w:r w:rsidR="00AD5068">
        <w:rPr>
          <w:rFonts w:cs="Arial"/>
          <w:sz w:val="22"/>
          <w:szCs w:val="22"/>
        </w:rPr>
        <w:t xml:space="preserve">erlangen </w:t>
      </w:r>
      <w:proofErr w:type="spellStart"/>
      <w:r w:rsidR="00AD5068">
        <w:rPr>
          <w:rFonts w:cs="Arial"/>
          <w:sz w:val="22"/>
          <w:szCs w:val="22"/>
        </w:rPr>
        <w:t>Reisemobilisten</w:t>
      </w:r>
      <w:proofErr w:type="spellEnd"/>
      <w:r w:rsidR="00AD5068">
        <w:rPr>
          <w:rFonts w:cs="Arial"/>
          <w:sz w:val="22"/>
          <w:szCs w:val="22"/>
        </w:rPr>
        <w:t xml:space="preserve"> noch mehr Unabhängigkeit. Das innovative Energiesystem kombiniert Lithium- und Bleibatterien und regelt den Ladestatus auf intelligente Weise</w:t>
      </w:r>
      <w:r w:rsidR="00130A50">
        <w:rPr>
          <w:rFonts w:cs="Arial"/>
          <w:sz w:val="22"/>
          <w:szCs w:val="22"/>
        </w:rPr>
        <w:t xml:space="preserve">, was für noch mehr </w:t>
      </w:r>
      <w:r w:rsidR="00AD5068">
        <w:rPr>
          <w:rFonts w:cs="Arial"/>
          <w:sz w:val="22"/>
          <w:szCs w:val="22"/>
        </w:rPr>
        <w:t>Autarkie auf Reisen</w:t>
      </w:r>
      <w:r w:rsidR="00130A50">
        <w:rPr>
          <w:rFonts w:cs="Arial"/>
          <w:sz w:val="22"/>
          <w:szCs w:val="22"/>
        </w:rPr>
        <w:t xml:space="preserve"> sorgt.</w:t>
      </w:r>
      <w:r w:rsidR="00AD5068">
        <w:rPr>
          <w:rFonts w:cs="Arial"/>
          <w:sz w:val="22"/>
          <w:szCs w:val="22"/>
        </w:rPr>
        <w:t xml:space="preserve"> </w:t>
      </w:r>
      <w:r w:rsidR="004652C4">
        <w:rPr>
          <w:rFonts w:cs="Arial"/>
          <w:sz w:val="22"/>
          <w:szCs w:val="22"/>
        </w:rPr>
        <w:t xml:space="preserve">Für ein Plus an Privatsphäre </w:t>
      </w:r>
      <w:r w:rsidR="007503DB">
        <w:rPr>
          <w:rFonts w:cs="Arial"/>
          <w:sz w:val="22"/>
          <w:szCs w:val="22"/>
        </w:rPr>
        <w:t>gibt es</w:t>
      </w:r>
      <w:r w:rsidR="004652C4">
        <w:rPr>
          <w:rFonts w:cs="Arial"/>
          <w:sz w:val="22"/>
          <w:szCs w:val="22"/>
        </w:rPr>
        <w:t xml:space="preserve"> neue</w:t>
      </w:r>
      <w:r w:rsidR="00A83D0E">
        <w:rPr>
          <w:rFonts w:cs="Arial"/>
          <w:sz w:val="22"/>
          <w:szCs w:val="22"/>
        </w:rPr>
        <w:t>, optionale</w:t>
      </w:r>
      <w:r w:rsidR="004652C4">
        <w:rPr>
          <w:rFonts w:cs="Arial"/>
          <w:sz w:val="22"/>
          <w:szCs w:val="22"/>
        </w:rPr>
        <w:t xml:space="preserve"> Sichtschutzrollos an der Bugscheibe, die sowohl von unten nach oben, als auch von oben nach unten </w:t>
      </w:r>
      <w:r w:rsidR="00D44134">
        <w:rPr>
          <w:rFonts w:cs="Arial"/>
          <w:sz w:val="22"/>
          <w:szCs w:val="22"/>
        </w:rPr>
        <w:t xml:space="preserve">geschlossen werden können. Blicke in das Fahrzeug können dadurch einfach abgehalten werden, </w:t>
      </w:r>
      <w:r w:rsidR="00AD5068">
        <w:rPr>
          <w:rFonts w:cs="Arial"/>
          <w:sz w:val="22"/>
          <w:szCs w:val="22"/>
        </w:rPr>
        <w:t xml:space="preserve">ohne dabei die </w:t>
      </w:r>
      <w:r w:rsidR="00130A50">
        <w:rPr>
          <w:rFonts w:cs="Arial"/>
          <w:sz w:val="22"/>
          <w:szCs w:val="22"/>
        </w:rPr>
        <w:t>Auss</w:t>
      </w:r>
      <w:r w:rsidR="00AD5068">
        <w:rPr>
          <w:rFonts w:cs="Arial"/>
          <w:sz w:val="22"/>
          <w:szCs w:val="22"/>
        </w:rPr>
        <w:t xml:space="preserve">icht nach draußen zu beeinträchtigen. </w:t>
      </w:r>
      <w:r w:rsidR="00D44134">
        <w:rPr>
          <w:rFonts w:cs="Arial"/>
          <w:sz w:val="22"/>
          <w:szCs w:val="22"/>
        </w:rPr>
        <w:t xml:space="preserve"> </w:t>
      </w:r>
    </w:p>
    <w:p w14:paraId="4EDE1885" w14:textId="5A8FE6F6" w:rsidR="00101659" w:rsidRDefault="00982BDF" w:rsidP="008C4CAB">
      <w:pPr>
        <w:spacing w:line="300" w:lineRule="auto"/>
        <w:ind w:right="848"/>
        <w:jc w:val="both"/>
        <w:rPr>
          <w:rFonts w:cs="Arial"/>
          <w:sz w:val="22"/>
          <w:szCs w:val="22"/>
        </w:rPr>
      </w:pPr>
      <w:r>
        <w:rPr>
          <w:rFonts w:cs="Arial"/>
          <w:sz w:val="22"/>
          <w:szCs w:val="22"/>
        </w:rPr>
        <w:t>D</w:t>
      </w:r>
      <w:r w:rsidR="000C472A">
        <w:rPr>
          <w:rFonts w:cs="Arial"/>
          <w:sz w:val="22"/>
          <w:szCs w:val="22"/>
        </w:rPr>
        <w:t>i</w:t>
      </w:r>
      <w:r>
        <w:rPr>
          <w:rFonts w:cs="Arial"/>
          <w:sz w:val="22"/>
          <w:szCs w:val="22"/>
        </w:rPr>
        <w:t xml:space="preserve">e neue </w:t>
      </w:r>
      <w:r w:rsidR="00A83D0E">
        <w:rPr>
          <w:rFonts w:cs="Arial"/>
          <w:sz w:val="22"/>
          <w:szCs w:val="22"/>
        </w:rPr>
        <w:t xml:space="preserve">B-Klasse </w:t>
      </w:r>
      <w:proofErr w:type="spellStart"/>
      <w:r w:rsidR="00A83D0E">
        <w:rPr>
          <w:rFonts w:cs="Arial"/>
          <w:sz w:val="22"/>
          <w:szCs w:val="22"/>
        </w:rPr>
        <w:t>ModernComfort</w:t>
      </w:r>
      <w:proofErr w:type="spellEnd"/>
      <w:r w:rsidR="00A83D0E">
        <w:rPr>
          <w:rFonts w:cs="Arial"/>
          <w:sz w:val="22"/>
          <w:szCs w:val="22"/>
        </w:rPr>
        <w:t xml:space="preserve"> ist</w:t>
      </w:r>
      <w:r>
        <w:rPr>
          <w:rFonts w:cs="Arial"/>
          <w:sz w:val="22"/>
          <w:szCs w:val="22"/>
        </w:rPr>
        <w:t xml:space="preserve"> ab </w:t>
      </w:r>
      <w:r w:rsidR="00A83D0E">
        <w:rPr>
          <w:rFonts w:cs="Arial"/>
          <w:sz w:val="22"/>
          <w:szCs w:val="22"/>
        </w:rPr>
        <w:t>Ende August 2018 im Handel erhältlich.</w:t>
      </w:r>
    </w:p>
    <w:p w14:paraId="3113E20C" w14:textId="61E45918" w:rsidR="00985E6B" w:rsidRPr="00985E6B" w:rsidRDefault="00985E6B" w:rsidP="00004E61">
      <w:pPr>
        <w:spacing w:line="300" w:lineRule="auto"/>
        <w:ind w:right="848"/>
        <w:jc w:val="both"/>
        <w:rPr>
          <w:rFonts w:cs="Arial"/>
          <w:sz w:val="22"/>
          <w:szCs w:val="22"/>
        </w:rPr>
      </w:pPr>
      <w:r>
        <w:rPr>
          <w:rFonts w:cs="Arial"/>
          <w:sz w:val="22"/>
          <w:szCs w:val="22"/>
        </w:rPr>
        <w:lastRenderedPageBreak/>
        <w:t xml:space="preserve">Weitere </w:t>
      </w:r>
      <w:r w:rsidRPr="00985E6B">
        <w:rPr>
          <w:rFonts w:cs="Arial"/>
          <w:sz w:val="22"/>
          <w:szCs w:val="22"/>
        </w:rPr>
        <w:t xml:space="preserve">Informationen </w:t>
      </w:r>
      <w:r>
        <w:rPr>
          <w:rFonts w:cs="Arial"/>
          <w:sz w:val="22"/>
          <w:szCs w:val="22"/>
        </w:rPr>
        <w:t>auf www.</w:t>
      </w:r>
      <w:r w:rsidRPr="00985E6B">
        <w:rPr>
          <w:rFonts w:cs="Arial"/>
          <w:sz w:val="22"/>
          <w:szCs w:val="22"/>
        </w:rPr>
        <w:t>hymer.com</w:t>
      </w:r>
    </w:p>
    <w:p w14:paraId="62D3A66C" w14:textId="77777777" w:rsidR="00985E6B" w:rsidRDefault="00985E6B" w:rsidP="00C43DFC">
      <w:pPr>
        <w:ind w:right="848"/>
        <w:rPr>
          <w:rFonts w:cs="Arial"/>
          <w:sz w:val="18"/>
          <w:szCs w:val="18"/>
        </w:rPr>
      </w:pPr>
    </w:p>
    <w:p w14:paraId="6CA462AF" w14:textId="77777777" w:rsidR="006F49CA" w:rsidRPr="00985E6B" w:rsidRDefault="00985E6B" w:rsidP="00985E6B">
      <w:pPr>
        <w:ind w:right="851"/>
        <w:rPr>
          <w:rFonts w:cs="Arial"/>
          <w:sz w:val="18"/>
          <w:szCs w:val="18"/>
        </w:rPr>
      </w:pPr>
      <w:r>
        <w:rPr>
          <w:rFonts w:cs="Arial"/>
          <w:sz w:val="18"/>
          <w:szCs w:val="18"/>
        </w:rPr>
        <w:t xml:space="preserve">Umfassende </w:t>
      </w:r>
      <w:r w:rsidR="006F49CA" w:rsidRPr="00985E6B">
        <w:rPr>
          <w:rFonts w:cs="Arial"/>
          <w:sz w:val="18"/>
          <w:szCs w:val="18"/>
        </w:rPr>
        <w:t>Presse</w:t>
      </w:r>
      <w:r>
        <w:rPr>
          <w:rFonts w:cs="Arial"/>
          <w:sz w:val="18"/>
          <w:szCs w:val="18"/>
        </w:rPr>
        <w:t>informationen</w:t>
      </w:r>
      <w:r w:rsidR="006F49CA" w:rsidRPr="00985E6B">
        <w:rPr>
          <w:rFonts w:cs="Arial"/>
          <w:sz w:val="18"/>
          <w:szCs w:val="18"/>
        </w:rPr>
        <w:t xml:space="preserve"> sowie </w:t>
      </w:r>
      <w:r>
        <w:rPr>
          <w:rFonts w:cs="Arial"/>
          <w:sz w:val="18"/>
          <w:szCs w:val="18"/>
        </w:rPr>
        <w:t>hochauflösendes Bildmaterial</w:t>
      </w:r>
      <w:r w:rsidR="006F49CA" w:rsidRPr="00985E6B">
        <w:rPr>
          <w:rFonts w:cs="Arial"/>
          <w:sz w:val="18"/>
          <w:szCs w:val="18"/>
        </w:rPr>
        <w:t xml:space="preserve"> finden Sie</w:t>
      </w:r>
      <w:r>
        <w:rPr>
          <w:rFonts w:cs="Arial"/>
          <w:sz w:val="18"/>
          <w:szCs w:val="18"/>
        </w:rPr>
        <w:t xml:space="preserve"> </w:t>
      </w:r>
      <w:hyperlink r:id="rId8" w:history="1">
        <w:r>
          <w:rPr>
            <w:rStyle w:val="Hyperlink"/>
            <w:rFonts w:cs="Arial"/>
            <w:sz w:val="18"/>
            <w:szCs w:val="18"/>
          </w:rPr>
          <w:t>hier</w:t>
        </w:r>
      </w:hyperlink>
      <w:r>
        <w:rPr>
          <w:rFonts w:cs="Arial"/>
          <w:sz w:val="18"/>
          <w:szCs w:val="18"/>
        </w:rPr>
        <w:t xml:space="preserve">. </w:t>
      </w:r>
    </w:p>
    <w:p w14:paraId="796AD187" w14:textId="77777777" w:rsidR="006F49CA" w:rsidRPr="00985E6B" w:rsidRDefault="006F49CA" w:rsidP="00985E6B">
      <w:pPr>
        <w:ind w:right="851"/>
        <w:rPr>
          <w:rFonts w:cs="Arial"/>
          <w:sz w:val="18"/>
          <w:szCs w:val="18"/>
        </w:rPr>
      </w:pPr>
      <w:r w:rsidRPr="00985E6B">
        <w:rPr>
          <w:rFonts w:cs="Arial"/>
          <w:sz w:val="18"/>
          <w:szCs w:val="18"/>
        </w:rPr>
        <w:t xml:space="preserve">HYMER auf Facebook: </w:t>
      </w:r>
      <w:hyperlink r:id="rId9" w:history="1">
        <w:r w:rsidRPr="00985E6B">
          <w:rPr>
            <w:rStyle w:val="Hyperlink"/>
            <w:rFonts w:cs="Arial"/>
            <w:sz w:val="18"/>
            <w:szCs w:val="18"/>
          </w:rPr>
          <w:t>www.facebook.com/hymer.reisen.im.original</w:t>
        </w:r>
      </w:hyperlink>
    </w:p>
    <w:p w14:paraId="11F50EEC" w14:textId="77777777" w:rsidR="00F064F9" w:rsidRDefault="00F064F9" w:rsidP="00C43DFC">
      <w:pPr>
        <w:spacing w:line="360" w:lineRule="auto"/>
        <w:ind w:right="848"/>
        <w:jc w:val="both"/>
        <w:rPr>
          <w:rFonts w:cs="Arial"/>
          <w:b/>
        </w:rPr>
      </w:pPr>
    </w:p>
    <w:p w14:paraId="014A365A" w14:textId="77777777" w:rsidR="00B3300D" w:rsidRPr="00210E53" w:rsidRDefault="00B3300D" w:rsidP="00C43DFC">
      <w:pPr>
        <w:spacing w:line="360" w:lineRule="auto"/>
        <w:ind w:right="848"/>
        <w:jc w:val="both"/>
        <w:rPr>
          <w:rFonts w:cs="Arial"/>
          <w:sz w:val="18"/>
          <w:szCs w:val="18"/>
        </w:rPr>
      </w:pPr>
      <w:r w:rsidRPr="00210E53">
        <w:rPr>
          <w:rFonts w:cs="Arial"/>
          <w:b/>
          <w:sz w:val="18"/>
          <w:szCs w:val="18"/>
        </w:rPr>
        <w:t xml:space="preserve">Über HYMER </w:t>
      </w:r>
    </w:p>
    <w:p w14:paraId="01142504" w14:textId="77777777" w:rsidR="0066456D" w:rsidRPr="0066456D" w:rsidRDefault="0066456D" w:rsidP="0066456D">
      <w:pPr>
        <w:ind w:right="848"/>
        <w:jc w:val="both"/>
        <w:rPr>
          <w:rFonts w:cs="Arial"/>
          <w:sz w:val="18"/>
          <w:szCs w:val="18"/>
        </w:rPr>
      </w:pPr>
      <w:r w:rsidRPr="0066456D">
        <w:rPr>
          <w:rFonts w:cs="Arial"/>
          <w:sz w:val="18"/>
          <w:szCs w:val="18"/>
        </w:rPr>
        <w:t>Seit seiner Gründung 1957 ist HYMER der Inbegriff von Reisemobilen und -Caravans „</w:t>
      </w:r>
      <w:proofErr w:type="spellStart"/>
      <w:r w:rsidRPr="0066456D">
        <w:rPr>
          <w:rFonts w:cs="Arial"/>
          <w:sz w:val="18"/>
          <w:szCs w:val="18"/>
        </w:rPr>
        <w:t>made</w:t>
      </w:r>
      <w:proofErr w:type="spellEnd"/>
      <w:r w:rsidRPr="0066456D">
        <w:rPr>
          <w:rFonts w:cs="Arial"/>
          <w:sz w:val="18"/>
          <w:szCs w:val="18"/>
        </w:rPr>
        <w:t xml:space="preserve"> in Germany“. Das Unternehmen zeichnet sich nicht nur durch seine lange Tradition und die große Leidenschaft für das mobile Reisen aus, sondern ist dank hoher Qualität und kontinuierlicher Innovationsarbeit einer der führenden Hersteller im Premiumsegment. Die Hymer GmbH &amp; Co. KG vertreibt ihre Produkte unter den vier Marken HYMER Reisemobile, ERIBA Caravans, HYMERCAR Camper Vans sowie HYMER Original Teile &amp; Zubehör. Die Hymer GmbH &amp; Co. KG ist ein Unternehmen der Erwin Hymer Group.</w:t>
      </w:r>
    </w:p>
    <w:p w14:paraId="6AD9C22F" w14:textId="77777777" w:rsidR="00F064F9" w:rsidRDefault="00F064F9" w:rsidP="00C43DFC">
      <w:pPr>
        <w:ind w:right="848"/>
        <w:jc w:val="both"/>
        <w:rPr>
          <w:rFonts w:cs="Arial"/>
          <w:sz w:val="18"/>
          <w:szCs w:val="18"/>
        </w:rPr>
      </w:pPr>
    </w:p>
    <w:p w14:paraId="3EFB841E" w14:textId="77777777" w:rsidR="00082887" w:rsidRDefault="00082887" w:rsidP="00C43DFC">
      <w:pPr>
        <w:ind w:right="848"/>
        <w:jc w:val="both"/>
        <w:rPr>
          <w:rFonts w:cs="Arial"/>
          <w:sz w:val="18"/>
          <w:szCs w:val="18"/>
        </w:rPr>
      </w:pPr>
    </w:p>
    <w:p w14:paraId="05888766" w14:textId="77777777" w:rsidR="00940AC2" w:rsidRPr="00940AC2" w:rsidRDefault="00940AC2" w:rsidP="00940AC2">
      <w:pPr>
        <w:spacing w:line="360" w:lineRule="auto"/>
        <w:ind w:right="848"/>
        <w:jc w:val="both"/>
        <w:rPr>
          <w:rFonts w:cs="Arial"/>
          <w:b/>
          <w:sz w:val="18"/>
          <w:szCs w:val="18"/>
        </w:rPr>
      </w:pPr>
      <w:r w:rsidRPr="00940AC2">
        <w:rPr>
          <w:rFonts w:cs="Arial"/>
          <w:b/>
          <w:sz w:val="18"/>
          <w:szCs w:val="18"/>
        </w:rPr>
        <w:t>Über die Erwin Hymer Group</w:t>
      </w:r>
    </w:p>
    <w:p w14:paraId="01A81F25" w14:textId="77777777" w:rsidR="000B49BC" w:rsidRPr="000B49BC" w:rsidRDefault="000B49BC" w:rsidP="000B49BC">
      <w:pPr>
        <w:rPr>
          <w:rFonts w:cs="Arial"/>
          <w:sz w:val="18"/>
          <w:szCs w:val="18"/>
        </w:rPr>
      </w:pPr>
      <w:r w:rsidRPr="000B49BC">
        <w:rPr>
          <w:rFonts w:cs="Arial"/>
          <w:sz w:val="18"/>
          <w:szCs w:val="18"/>
        </w:rPr>
        <w:t xml:space="preserve">Die Erwin Hymer Group vereint Hersteller von Reisemobilen und Caravans, Zubehörspezialisten sowie Miet- und Finanzierungsservices unter einem Dach. Die Gruppe erzielte im Geschäftsjahr 2016/17 mit ihren weltweit mehr als 6.000 Mitarbeitern und rund 55.000 Freizeitfahrzeugen einen Umsatz von 2,1 Mrd. Euro. Zur Erwin Hymer Group gehören die Reisemobil- und </w:t>
      </w:r>
      <w:proofErr w:type="spellStart"/>
      <w:r w:rsidRPr="000B49BC">
        <w:rPr>
          <w:rFonts w:cs="Arial"/>
          <w:sz w:val="18"/>
          <w:szCs w:val="18"/>
        </w:rPr>
        <w:t>Caravanmarken</w:t>
      </w:r>
      <w:proofErr w:type="spellEnd"/>
      <w:r w:rsidRPr="000B49BC">
        <w:rPr>
          <w:rFonts w:cs="Arial"/>
          <w:sz w:val="18"/>
          <w:szCs w:val="18"/>
        </w:rPr>
        <w:t xml:space="preserve"> American Fastbacks, </w:t>
      </w:r>
      <w:proofErr w:type="spellStart"/>
      <w:r w:rsidRPr="000B49BC">
        <w:rPr>
          <w:rFonts w:cs="Arial"/>
          <w:sz w:val="18"/>
          <w:szCs w:val="18"/>
        </w:rPr>
        <w:t>Buccaneer</w:t>
      </w:r>
      <w:proofErr w:type="spellEnd"/>
      <w:r w:rsidRPr="000B49BC">
        <w:rPr>
          <w:rFonts w:cs="Arial"/>
          <w:sz w:val="18"/>
          <w:szCs w:val="18"/>
        </w:rPr>
        <w:t xml:space="preserve">, </w:t>
      </w:r>
      <w:proofErr w:type="spellStart"/>
      <w:r w:rsidRPr="000B49BC">
        <w:rPr>
          <w:rFonts w:cs="Arial"/>
          <w:sz w:val="18"/>
          <w:szCs w:val="18"/>
        </w:rPr>
        <w:t>Bürstner</w:t>
      </w:r>
      <w:proofErr w:type="spellEnd"/>
      <w:r w:rsidRPr="000B49BC">
        <w:rPr>
          <w:rFonts w:cs="Arial"/>
          <w:sz w:val="18"/>
          <w:szCs w:val="18"/>
        </w:rPr>
        <w:t xml:space="preserve">, </w:t>
      </w:r>
      <w:proofErr w:type="spellStart"/>
      <w:r w:rsidRPr="000B49BC">
        <w:rPr>
          <w:rFonts w:cs="Arial"/>
          <w:sz w:val="18"/>
          <w:szCs w:val="18"/>
        </w:rPr>
        <w:t>Carado</w:t>
      </w:r>
      <w:proofErr w:type="spellEnd"/>
      <w:r w:rsidRPr="000B49BC">
        <w:rPr>
          <w:rFonts w:cs="Arial"/>
          <w:sz w:val="18"/>
          <w:szCs w:val="18"/>
        </w:rPr>
        <w:t xml:space="preserve">, </w:t>
      </w:r>
      <w:proofErr w:type="spellStart"/>
      <w:r w:rsidRPr="000B49BC">
        <w:rPr>
          <w:rFonts w:cs="Arial"/>
          <w:sz w:val="18"/>
          <w:szCs w:val="18"/>
        </w:rPr>
        <w:t>Cliffride</w:t>
      </w:r>
      <w:proofErr w:type="spellEnd"/>
      <w:r w:rsidRPr="000B49BC">
        <w:rPr>
          <w:rFonts w:cs="Arial"/>
          <w:sz w:val="18"/>
          <w:szCs w:val="18"/>
        </w:rPr>
        <w:t xml:space="preserve">, </w:t>
      </w:r>
      <w:proofErr w:type="spellStart"/>
      <w:r w:rsidRPr="000B49BC">
        <w:rPr>
          <w:rFonts w:cs="Arial"/>
          <w:sz w:val="18"/>
          <w:szCs w:val="18"/>
        </w:rPr>
        <w:t>Compass</w:t>
      </w:r>
      <w:proofErr w:type="spellEnd"/>
      <w:r w:rsidRPr="000B49BC">
        <w:rPr>
          <w:rFonts w:cs="Arial"/>
          <w:sz w:val="18"/>
          <w:szCs w:val="18"/>
        </w:rPr>
        <w:t xml:space="preserve">, </w:t>
      </w:r>
      <w:proofErr w:type="spellStart"/>
      <w:r w:rsidRPr="000B49BC">
        <w:rPr>
          <w:rFonts w:cs="Arial"/>
          <w:sz w:val="18"/>
          <w:szCs w:val="18"/>
        </w:rPr>
        <w:t>Dethleffs</w:t>
      </w:r>
      <w:proofErr w:type="spellEnd"/>
      <w:r w:rsidRPr="000B49BC">
        <w:rPr>
          <w:rFonts w:cs="Arial"/>
          <w:sz w:val="18"/>
          <w:szCs w:val="18"/>
        </w:rPr>
        <w:t xml:space="preserve">, </w:t>
      </w:r>
      <w:proofErr w:type="spellStart"/>
      <w:r w:rsidRPr="000B49BC">
        <w:rPr>
          <w:rFonts w:cs="Arial"/>
          <w:sz w:val="18"/>
          <w:szCs w:val="18"/>
        </w:rPr>
        <w:t>Elddis</w:t>
      </w:r>
      <w:proofErr w:type="spellEnd"/>
      <w:r w:rsidRPr="000B49BC">
        <w:rPr>
          <w:rFonts w:cs="Arial"/>
          <w:sz w:val="18"/>
          <w:szCs w:val="18"/>
        </w:rPr>
        <w:t xml:space="preserve">, Eriba, </w:t>
      </w:r>
      <w:proofErr w:type="spellStart"/>
      <w:r w:rsidRPr="000B49BC">
        <w:rPr>
          <w:rFonts w:cs="Arial"/>
          <w:sz w:val="18"/>
          <w:szCs w:val="18"/>
        </w:rPr>
        <w:t>Etrusco</w:t>
      </w:r>
      <w:proofErr w:type="spellEnd"/>
      <w:r w:rsidRPr="000B49BC">
        <w:rPr>
          <w:rFonts w:cs="Arial"/>
          <w:sz w:val="18"/>
          <w:szCs w:val="18"/>
        </w:rPr>
        <w:t xml:space="preserve">, Hymer, </w:t>
      </w:r>
      <w:proofErr w:type="spellStart"/>
      <w:r w:rsidRPr="000B49BC">
        <w:rPr>
          <w:rFonts w:cs="Arial"/>
          <w:sz w:val="18"/>
          <w:szCs w:val="18"/>
        </w:rPr>
        <w:t>Niesmann+Bischoff</w:t>
      </w:r>
      <w:proofErr w:type="spellEnd"/>
      <w:r w:rsidRPr="000B49BC">
        <w:rPr>
          <w:rFonts w:cs="Arial"/>
          <w:sz w:val="18"/>
          <w:szCs w:val="18"/>
        </w:rPr>
        <w:t xml:space="preserve">, </w:t>
      </w:r>
      <w:proofErr w:type="spellStart"/>
      <w:r w:rsidRPr="000B49BC">
        <w:rPr>
          <w:rFonts w:cs="Arial"/>
          <w:sz w:val="18"/>
          <w:szCs w:val="18"/>
        </w:rPr>
        <w:t>Laika</w:t>
      </w:r>
      <w:proofErr w:type="spellEnd"/>
      <w:r w:rsidRPr="000B49BC">
        <w:rPr>
          <w:rFonts w:cs="Arial"/>
          <w:sz w:val="18"/>
          <w:szCs w:val="18"/>
        </w:rPr>
        <w:t xml:space="preserve">, LMC, </w:t>
      </w:r>
      <w:proofErr w:type="spellStart"/>
      <w:r w:rsidRPr="000B49BC">
        <w:rPr>
          <w:rFonts w:cs="Arial"/>
          <w:sz w:val="18"/>
          <w:szCs w:val="18"/>
        </w:rPr>
        <w:t>Roadtrek</w:t>
      </w:r>
      <w:proofErr w:type="spellEnd"/>
      <w:r w:rsidRPr="000B49BC">
        <w:rPr>
          <w:rFonts w:cs="Arial"/>
          <w:sz w:val="18"/>
          <w:szCs w:val="18"/>
        </w:rPr>
        <w:t xml:space="preserve">, </w:t>
      </w:r>
      <w:proofErr w:type="spellStart"/>
      <w:r w:rsidRPr="000B49BC">
        <w:rPr>
          <w:rFonts w:cs="Arial"/>
          <w:sz w:val="18"/>
          <w:szCs w:val="18"/>
        </w:rPr>
        <w:t>Sunlight</w:t>
      </w:r>
      <w:proofErr w:type="spellEnd"/>
      <w:r w:rsidRPr="000B49BC">
        <w:rPr>
          <w:rFonts w:cs="Arial"/>
          <w:sz w:val="18"/>
          <w:szCs w:val="18"/>
        </w:rPr>
        <w:t xml:space="preserve"> und </w:t>
      </w:r>
      <w:proofErr w:type="spellStart"/>
      <w:r w:rsidRPr="000B49BC">
        <w:rPr>
          <w:rFonts w:cs="Arial"/>
          <w:sz w:val="18"/>
          <w:szCs w:val="18"/>
        </w:rPr>
        <w:t>Xplore</w:t>
      </w:r>
      <w:proofErr w:type="spellEnd"/>
      <w:r w:rsidRPr="000B49BC">
        <w:rPr>
          <w:rFonts w:cs="Arial"/>
          <w:sz w:val="18"/>
          <w:szCs w:val="18"/>
        </w:rPr>
        <w:t xml:space="preserve">, die Reisemobilvermietungen Best Time RV, </w:t>
      </w:r>
      <w:proofErr w:type="spellStart"/>
      <w:r w:rsidRPr="000B49BC">
        <w:rPr>
          <w:rFonts w:cs="Arial"/>
          <w:sz w:val="18"/>
          <w:szCs w:val="18"/>
        </w:rPr>
        <w:t>McRent</w:t>
      </w:r>
      <w:proofErr w:type="spellEnd"/>
      <w:r w:rsidRPr="000B49BC">
        <w:rPr>
          <w:rFonts w:cs="Arial"/>
          <w:sz w:val="18"/>
          <w:szCs w:val="18"/>
        </w:rPr>
        <w:t xml:space="preserve">, und </w:t>
      </w:r>
      <w:proofErr w:type="spellStart"/>
      <w:r w:rsidRPr="000B49BC">
        <w:rPr>
          <w:rFonts w:cs="Arial"/>
          <w:sz w:val="18"/>
          <w:szCs w:val="18"/>
        </w:rPr>
        <w:t>rent</w:t>
      </w:r>
      <w:proofErr w:type="spellEnd"/>
      <w:r w:rsidRPr="000B49BC">
        <w:rPr>
          <w:rFonts w:cs="Arial"/>
          <w:sz w:val="18"/>
          <w:szCs w:val="18"/>
        </w:rPr>
        <w:t xml:space="preserve"> easy, der Fahrwerkspezialist </w:t>
      </w:r>
      <w:proofErr w:type="spellStart"/>
      <w:r w:rsidRPr="000B49BC">
        <w:rPr>
          <w:rFonts w:cs="Arial"/>
          <w:sz w:val="18"/>
          <w:szCs w:val="18"/>
        </w:rPr>
        <w:t>Goldschmitt</w:t>
      </w:r>
      <w:proofErr w:type="spellEnd"/>
      <w:r w:rsidRPr="000B49BC">
        <w:rPr>
          <w:rFonts w:cs="Arial"/>
          <w:sz w:val="18"/>
          <w:szCs w:val="18"/>
        </w:rPr>
        <w:t xml:space="preserve">, der Zubehörspezialist </w:t>
      </w:r>
      <w:proofErr w:type="spellStart"/>
      <w:r w:rsidRPr="000B49BC">
        <w:rPr>
          <w:rFonts w:cs="Arial"/>
          <w:sz w:val="18"/>
          <w:szCs w:val="18"/>
        </w:rPr>
        <w:t>Movera</w:t>
      </w:r>
      <w:proofErr w:type="spellEnd"/>
      <w:r w:rsidRPr="000B49BC">
        <w:rPr>
          <w:rFonts w:cs="Arial"/>
          <w:sz w:val="18"/>
          <w:szCs w:val="18"/>
        </w:rPr>
        <w:t xml:space="preserve">, der Zeltcaravan-Hersteller 3DOG </w:t>
      </w:r>
      <w:proofErr w:type="spellStart"/>
      <w:r w:rsidRPr="000B49BC">
        <w:rPr>
          <w:rFonts w:cs="Arial"/>
          <w:sz w:val="18"/>
          <w:szCs w:val="18"/>
        </w:rPr>
        <w:t>camping</w:t>
      </w:r>
      <w:proofErr w:type="spellEnd"/>
      <w:r w:rsidRPr="000B49BC">
        <w:rPr>
          <w:rFonts w:cs="Arial"/>
          <w:sz w:val="18"/>
          <w:szCs w:val="18"/>
        </w:rPr>
        <w:t xml:space="preserve"> sowie das Reiseportal </w:t>
      </w:r>
      <w:proofErr w:type="spellStart"/>
      <w:r w:rsidRPr="000B49BC">
        <w:rPr>
          <w:rFonts w:cs="Arial"/>
          <w:sz w:val="18"/>
          <w:szCs w:val="18"/>
        </w:rPr>
        <w:t>freeontour</w:t>
      </w:r>
      <w:proofErr w:type="spellEnd"/>
      <w:r w:rsidRPr="000B49BC">
        <w:rPr>
          <w:rFonts w:cs="Arial"/>
          <w:sz w:val="18"/>
          <w:szCs w:val="18"/>
        </w:rPr>
        <w:t>.</w:t>
      </w:r>
    </w:p>
    <w:p w14:paraId="3AE20C3F" w14:textId="77777777" w:rsidR="00940AC2" w:rsidRPr="00940AC2" w:rsidRDefault="00940AC2" w:rsidP="00940AC2">
      <w:pPr>
        <w:ind w:right="848"/>
        <w:jc w:val="both"/>
        <w:rPr>
          <w:rFonts w:cs="Arial"/>
          <w:sz w:val="18"/>
          <w:szCs w:val="18"/>
        </w:rPr>
      </w:pPr>
    </w:p>
    <w:p w14:paraId="52083882" w14:textId="54717228" w:rsidR="0059088C" w:rsidRPr="00C9204C" w:rsidRDefault="0059088C" w:rsidP="00C9204C">
      <w:pPr>
        <w:ind w:right="848"/>
        <w:jc w:val="both"/>
        <w:rPr>
          <w:rFonts w:cs="Arial"/>
          <w:sz w:val="16"/>
          <w:szCs w:val="16"/>
        </w:rPr>
      </w:pPr>
    </w:p>
    <w:sectPr w:rsidR="0059088C" w:rsidRPr="00C9204C" w:rsidSect="006F68D0">
      <w:headerReference w:type="even" r:id="rId10"/>
      <w:headerReference w:type="default" r:id="rId11"/>
      <w:footerReference w:type="even" r:id="rId12"/>
      <w:footerReference w:type="default" r:id="rId13"/>
      <w:pgSz w:w="11906" w:h="16838"/>
      <w:pgMar w:top="1843" w:right="1418" w:bottom="993" w:left="1418"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5659F6" w14:textId="77777777" w:rsidR="00B83CCB" w:rsidRDefault="00B83CCB" w:rsidP="003435F9">
      <w:r>
        <w:separator/>
      </w:r>
    </w:p>
  </w:endnote>
  <w:endnote w:type="continuationSeparator" w:id="0">
    <w:p w14:paraId="1B6B317F" w14:textId="77777777" w:rsidR="00B83CCB" w:rsidRDefault="00B83CCB" w:rsidP="003435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A75F0" w14:textId="77777777" w:rsidR="00A95848" w:rsidRPr="00C42B57" w:rsidRDefault="00A95848" w:rsidP="00C42B57">
    <w:pPr>
      <w:pStyle w:val="Fuzeile"/>
      <w:jc w:val="center"/>
      <w:rPr>
        <w:sz w:val="22"/>
        <w:szCs w:val="22"/>
      </w:rPr>
    </w:pPr>
    <w:r>
      <w:rPr>
        <w:sz w:val="22"/>
        <w:szCs w:val="22"/>
      </w:rPr>
      <w:t xml:space="preserve">                                                                                                                                    </w:t>
    </w:r>
    <w:r w:rsidRPr="00C42B57">
      <w:rPr>
        <w:sz w:val="22"/>
        <w:szCs w:val="22"/>
      </w:rPr>
      <w:t>Seite 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D848DD" w14:textId="77777777" w:rsidR="00C43DFC" w:rsidRPr="00985E6B" w:rsidRDefault="00C43DFC" w:rsidP="00C43DFC">
    <w:pPr>
      <w:pStyle w:val="Textkrper"/>
      <w:spacing w:line="276" w:lineRule="auto"/>
      <w:ind w:right="-206"/>
      <w:rPr>
        <w:b/>
        <w:sz w:val="16"/>
        <w:szCs w:val="16"/>
      </w:rPr>
    </w:pPr>
    <w:r w:rsidRPr="00985E6B">
      <w:rPr>
        <w:b/>
        <w:sz w:val="16"/>
        <w:szCs w:val="16"/>
      </w:rPr>
      <w:t>Unternehmenskontakt:</w:t>
    </w:r>
    <w:r w:rsidRPr="00985E6B">
      <w:rPr>
        <w:b/>
        <w:sz w:val="16"/>
        <w:szCs w:val="16"/>
      </w:rPr>
      <w:tab/>
    </w:r>
    <w:r w:rsidRPr="00985E6B">
      <w:rPr>
        <w:b/>
        <w:sz w:val="16"/>
        <w:szCs w:val="16"/>
      </w:rPr>
      <w:tab/>
      <w:t>Pressekontakt Agentur:</w:t>
    </w:r>
  </w:p>
  <w:p w14:paraId="18700DEB" w14:textId="77777777" w:rsidR="00C43DFC" w:rsidRPr="00C43DFC" w:rsidRDefault="00C43DFC" w:rsidP="00C43DFC">
    <w:pPr>
      <w:pStyle w:val="Textkrper"/>
      <w:spacing w:line="276" w:lineRule="auto"/>
      <w:ind w:right="426"/>
      <w:rPr>
        <w:sz w:val="14"/>
      </w:rPr>
    </w:pPr>
    <w:r>
      <w:rPr>
        <w:sz w:val="14"/>
      </w:rPr>
      <w:t xml:space="preserve">Hymer GmbH &amp; Co. </w:t>
    </w:r>
    <w:r w:rsidRPr="00C43DFC">
      <w:rPr>
        <w:sz w:val="14"/>
      </w:rPr>
      <w:t>KG</w:t>
    </w:r>
    <w:r>
      <w:rPr>
        <w:sz w:val="14"/>
      </w:rPr>
      <w:tab/>
    </w:r>
    <w:r>
      <w:rPr>
        <w:sz w:val="14"/>
      </w:rPr>
      <w:tab/>
    </w:r>
    <w:proofErr w:type="spellStart"/>
    <w:r>
      <w:rPr>
        <w:bCs/>
        <w:sz w:val="14"/>
      </w:rPr>
      <w:t>L</w:t>
    </w:r>
    <w:r w:rsidRPr="00157F49">
      <w:rPr>
        <w:bCs/>
        <w:sz w:val="14"/>
      </w:rPr>
      <w:t>oesch</w:t>
    </w:r>
    <w:r>
      <w:rPr>
        <w:bCs/>
        <w:i/>
        <w:iCs/>
        <w:sz w:val="14"/>
      </w:rPr>
      <w:t>H</w:t>
    </w:r>
    <w:r w:rsidRPr="00157F49">
      <w:rPr>
        <w:bCs/>
        <w:i/>
        <w:iCs/>
        <w:sz w:val="14"/>
      </w:rPr>
      <w:t>und</w:t>
    </w:r>
    <w:r>
      <w:rPr>
        <w:bCs/>
        <w:sz w:val="14"/>
      </w:rPr>
      <w:t>Liepold</w:t>
    </w:r>
    <w:proofErr w:type="spellEnd"/>
    <w:r>
      <w:rPr>
        <w:bCs/>
        <w:sz w:val="14"/>
      </w:rPr>
      <w:t xml:space="preserve"> Kommunikation GmbH</w:t>
    </w:r>
  </w:p>
  <w:p w14:paraId="1DD2BCBA" w14:textId="77777777" w:rsidR="00C43DFC" w:rsidRPr="00C43DFC" w:rsidRDefault="00C43DFC" w:rsidP="00C43DFC">
    <w:pPr>
      <w:pStyle w:val="Textkrper"/>
      <w:spacing w:line="276" w:lineRule="auto"/>
      <w:ind w:right="426"/>
      <w:rPr>
        <w:sz w:val="14"/>
      </w:rPr>
    </w:pPr>
    <w:r w:rsidRPr="00C43DFC">
      <w:rPr>
        <w:sz w:val="14"/>
      </w:rPr>
      <w:t>Holzstraße 19</w:t>
    </w:r>
    <w:r>
      <w:rPr>
        <w:sz w:val="14"/>
      </w:rPr>
      <w:tab/>
    </w:r>
    <w:r>
      <w:rPr>
        <w:sz w:val="14"/>
      </w:rPr>
      <w:tab/>
    </w:r>
    <w:r>
      <w:rPr>
        <w:sz w:val="14"/>
      </w:rPr>
      <w:tab/>
      <w:t>Tegernseer Platz 7</w:t>
    </w:r>
  </w:p>
  <w:p w14:paraId="389EE292" w14:textId="77777777" w:rsidR="00C43DFC" w:rsidRPr="003A0153" w:rsidRDefault="00C43DFC" w:rsidP="00C43DFC">
    <w:pPr>
      <w:pStyle w:val="Textkrper"/>
      <w:spacing w:line="276" w:lineRule="auto"/>
      <w:ind w:right="426"/>
      <w:rPr>
        <w:sz w:val="14"/>
      </w:rPr>
    </w:pPr>
    <w:r w:rsidRPr="00C43DFC">
      <w:rPr>
        <w:sz w:val="14"/>
      </w:rPr>
      <w:t>D-88339 Bad Waldsee</w:t>
    </w:r>
    <w:r w:rsidRPr="00C43DFC">
      <w:rPr>
        <w:sz w:val="14"/>
      </w:rPr>
      <w:tab/>
    </w:r>
    <w:r w:rsidRPr="00C43DFC">
      <w:rPr>
        <w:sz w:val="14"/>
      </w:rPr>
      <w:tab/>
    </w:r>
    <w:r w:rsidRPr="00C43DFC">
      <w:rPr>
        <w:sz w:val="14"/>
      </w:rPr>
      <w:tab/>
    </w:r>
    <w:r w:rsidRPr="003A0153">
      <w:rPr>
        <w:sz w:val="14"/>
      </w:rPr>
      <w:t>D-</w:t>
    </w:r>
    <w:r>
      <w:rPr>
        <w:sz w:val="14"/>
      </w:rPr>
      <w:t>81541</w:t>
    </w:r>
    <w:r w:rsidRPr="003A0153">
      <w:rPr>
        <w:sz w:val="14"/>
      </w:rPr>
      <w:t xml:space="preserve"> München</w:t>
    </w:r>
  </w:p>
  <w:p w14:paraId="4266BAF4" w14:textId="77777777" w:rsidR="00C43DFC" w:rsidRPr="00C43DFC" w:rsidRDefault="00C43DFC" w:rsidP="00C43DFC">
    <w:pPr>
      <w:pStyle w:val="Textkrper"/>
      <w:spacing w:line="276" w:lineRule="auto"/>
      <w:ind w:right="-206"/>
      <w:jc w:val="both"/>
      <w:rPr>
        <w:sz w:val="14"/>
      </w:rPr>
    </w:pPr>
  </w:p>
  <w:p w14:paraId="7A1EFA27" w14:textId="349C883A" w:rsidR="00C43DFC" w:rsidRPr="00C43DFC" w:rsidRDefault="00B16347" w:rsidP="00C43DFC">
    <w:pPr>
      <w:pStyle w:val="Textkrper"/>
      <w:spacing w:line="276" w:lineRule="auto"/>
      <w:ind w:right="426"/>
      <w:rPr>
        <w:sz w:val="14"/>
      </w:rPr>
    </w:pPr>
    <w:r>
      <w:rPr>
        <w:sz w:val="14"/>
      </w:rPr>
      <w:t>Sarah Lemke</w:t>
    </w:r>
    <w:r w:rsidR="00C43DFC" w:rsidRPr="00C43DFC">
      <w:rPr>
        <w:sz w:val="14"/>
      </w:rPr>
      <w:tab/>
    </w:r>
    <w:r w:rsidR="00C43DFC" w:rsidRPr="00C43DFC">
      <w:rPr>
        <w:sz w:val="14"/>
      </w:rPr>
      <w:tab/>
    </w:r>
    <w:r w:rsidR="00C43DFC" w:rsidRPr="00C43DFC">
      <w:rPr>
        <w:sz w:val="14"/>
      </w:rPr>
      <w:tab/>
    </w:r>
    <w:r>
      <w:rPr>
        <w:sz w:val="14"/>
      </w:rPr>
      <w:t>Marcel Bahrenburg</w:t>
    </w:r>
  </w:p>
  <w:p w14:paraId="116FB05E" w14:textId="13412E3C" w:rsidR="00C43DFC" w:rsidRPr="00C43DFC" w:rsidRDefault="00C43DFC" w:rsidP="00C43DFC">
    <w:pPr>
      <w:pStyle w:val="Textkrper"/>
      <w:spacing w:line="276" w:lineRule="auto"/>
      <w:ind w:right="426"/>
      <w:rPr>
        <w:sz w:val="14"/>
      </w:rPr>
    </w:pPr>
    <w:r w:rsidRPr="00C43DFC">
      <w:rPr>
        <w:sz w:val="14"/>
      </w:rPr>
      <w:t>Tel.: +49 (0)7524-999 236</w:t>
    </w:r>
    <w:r>
      <w:rPr>
        <w:sz w:val="14"/>
      </w:rPr>
      <w:tab/>
    </w:r>
    <w:r>
      <w:rPr>
        <w:sz w:val="14"/>
      </w:rPr>
      <w:tab/>
      <w:t>Tel.: +49 (0)89-72 01 87-2</w:t>
    </w:r>
    <w:r w:rsidR="00B16347">
      <w:rPr>
        <w:sz w:val="14"/>
      </w:rPr>
      <w:t>91</w:t>
    </w:r>
  </w:p>
  <w:p w14:paraId="04CDC5EB" w14:textId="77777777" w:rsidR="00C43DFC" w:rsidRDefault="00C43DFC" w:rsidP="00C43DFC">
    <w:pPr>
      <w:pStyle w:val="Textkrper"/>
      <w:spacing w:line="276" w:lineRule="auto"/>
      <w:ind w:right="-206"/>
      <w:jc w:val="both"/>
      <w:rPr>
        <w:sz w:val="14"/>
      </w:rPr>
    </w:pPr>
    <w:r w:rsidRPr="003A1F19">
      <w:rPr>
        <w:sz w:val="14"/>
      </w:rPr>
      <w:t>E-Mail:</w:t>
    </w:r>
    <w:r w:rsidRPr="003A1F19">
      <w:t xml:space="preserve"> </w:t>
    </w:r>
    <w:hyperlink r:id="rId1" w:history="1">
      <w:r w:rsidRPr="00786257">
        <w:rPr>
          <w:rStyle w:val="Hyperlink"/>
          <w:sz w:val="14"/>
        </w:rPr>
        <w:t>presse@hymer.com</w:t>
      </w:r>
    </w:hyperlink>
    <w:r>
      <w:rPr>
        <w:color w:val="0000FF"/>
        <w:sz w:val="14"/>
      </w:rPr>
      <w:tab/>
    </w:r>
    <w:r>
      <w:rPr>
        <w:color w:val="0000FF"/>
        <w:sz w:val="14"/>
      </w:rPr>
      <w:tab/>
    </w:r>
    <w:r>
      <w:rPr>
        <w:sz w:val="14"/>
      </w:rPr>
      <w:t xml:space="preserve">E-Mail: </w:t>
    </w:r>
    <w:hyperlink r:id="rId2" w:history="1">
      <w:r w:rsidRPr="00786257">
        <w:rPr>
          <w:rStyle w:val="Hyperlink"/>
          <w:sz w:val="14"/>
        </w:rPr>
        <w:t>hymer@lhlk.de</w:t>
      </w:r>
    </w:hyperlink>
  </w:p>
  <w:p w14:paraId="652E6B96" w14:textId="728B5D81" w:rsidR="00A95848" w:rsidRPr="00C43DFC" w:rsidRDefault="00A95848" w:rsidP="00C43DFC">
    <w:pPr>
      <w:pStyle w:val="Textkrper"/>
      <w:spacing w:line="276" w:lineRule="auto"/>
      <w:ind w:right="-206"/>
      <w:jc w:val="both"/>
      <w:rPr>
        <w:sz w:val="14"/>
      </w:rPr>
    </w:pPr>
    <w:r>
      <w:rPr>
        <w:sz w:val="22"/>
        <w:szCs w:val="22"/>
      </w:rPr>
      <w:tab/>
      <w:t xml:space="preserve">           </w:t>
    </w:r>
    <w:r w:rsidRPr="006C784C">
      <w:rPr>
        <w:color w:val="FFFFFF"/>
        <w:sz w:val="22"/>
        <w:szCs w:val="22"/>
      </w:rPr>
      <w:t xml:space="preserve">Seite </w:t>
    </w:r>
    <w:r w:rsidR="0080436F" w:rsidRPr="006C784C">
      <w:rPr>
        <w:color w:val="FFFFFF"/>
        <w:sz w:val="22"/>
        <w:szCs w:val="22"/>
      </w:rPr>
      <w:fldChar w:fldCharType="begin"/>
    </w:r>
    <w:r w:rsidRPr="006C784C">
      <w:rPr>
        <w:color w:val="FFFFFF"/>
        <w:sz w:val="22"/>
        <w:szCs w:val="22"/>
      </w:rPr>
      <w:instrText xml:space="preserve"> </w:instrText>
    </w:r>
    <w:r>
      <w:rPr>
        <w:color w:val="FFFFFF"/>
        <w:sz w:val="22"/>
        <w:szCs w:val="22"/>
      </w:rPr>
      <w:instrText>PAGE</w:instrText>
    </w:r>
    <w:r w:rsidRPr="006C784C">
      <w:rPr>
        <w:color w:val="FFFFFF"/>
        <w:sz w:val="22"/>
        <w:szCs w:val="22"/>
      </w:rPr>
      <w:instrText xml:space="preserve">   \* MERGEFORMAT </w:instrText>
    </w:r>
    <w:r w:rsidR="0080436F" w:rsidRPr="006C784C">
      <w:rPr>
        <w:color w:val="FFFFFF"/>
        <w:sz w:val="22"/>
        <w:szCs w:val="22"/>
      </w:rPr>
      <w:fldChar w:fldCharType="separate"/>
    </w:r>
    <w:r w:rsidR="00E21449">
      <w:rPr>
        <w:noProof/>
        <w:color w:val="FFFFFF"/>
        <w:sz w:val="22"/>
        <w:szCs w:val="22"/>
      </w:rPr>
      <w:t>4</w:t>
    </w:r>
    <w:r w:rsidR="0080436F" w:rsidRPr="006C784C">
      <w:rPr>
        <w:color w:val="FFFFFF"/>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012349" w14:textId="77777777" w:rsidR="00B83CCB" w:rsidRDefault="00B83CCB" w:rsidP="003435F9">
      <w:r>
        <w:separator/>
      </w:r>
    </w:p>
  </w:footnote>
  <w:footnote w:type="continuationSeparator" w:id="0">
    <w:p w14:paraId="0ADFCE67" w14:textId="77777777" w:rsidR="00B83CCB" w:rsidRDefault="00B83CCB" w:rsidP="003435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35AA84" w14:textId="77777777" w:rsidR="00A95848" w:rsidRPr="00B87173" w:rsidRDefault="00A95848" w:rsidP="00B87173">
    <w:pPr>
      <w:pStyle w:val="Kopfzeil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BD956" w14:textId="77777777" w:rsidR="00C43DFC" w:rsidRDefault="00C43DFC" w:rsidP="00C43DFC">
    <w:pPr>
      <w:pStyle w:val="Kopfzeile"/>
      <w:tabs>
        <w:tab w:val="clear" w:pos="4536"/>
        <w:tab w:val="clear" w:pos="9072"/>
        <w:tab w:val="center" w:pos="5529"/>
        <w:tab w:val="right" w:pos="9639"/>
      </w:tabs>
      <w:ind w:right="1132"/>
    </w:pPr>
    <w:r>
      <w:rPr>
        <w:noProof/>
      </w:rPr>
      <w:drawing>
        <wp:anchor distT="0" distB="0" distL="114300" distR="114300" simplePos="0" relativeHeight="251658240" behindDoc="1" locked="0" layoutInCell="1" allowOverlap="1" wp14:anchorId="150232D7" wp14:editId="10652ACA">
          <wp:simplePos x="0" y="0"/>
          <wp:positionH relativeFrom="column">
            <wp:posOffset>4448810</wp:posOffset>
          </wp:positionH>
          <wp:positionV relativeFrom="paragraph">
            <wp:posOffset>5715</wp:posOffset>
          </wp:positionV>
          <wp:extent cx="1720800" cy="406800"/>
          <wp:effectExtent l="0" t="0" r="0" b="0"/>
          <wp:wrapTight wrapText="bothSides">
            <wp:wrapPolygon edited="0">
              <wp:start x="0" y="0"/>
              <wp:lineTo x="0" y="20250"/>
              <wp:lineTo x="21289" y="20250"/>
              <wp:lineTo x="21289"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YM_Hymer_Logo_Claim_DE_Blau_4c_RZ.jpg"/>
                  <pic:cNvPicPr/>
                </pic:nvPicPr>
                <pic:blipFill>
                  <a:blip r:embed="rId1">
                    <a:extLst>
                      <a:ext uri="{28A0092B-C50C-407E-A947-70E740481C1C}">
                        <a14:useLocalDpi xmlns:a14="http://schemas.microsoft.com/office/drawing/2010/main" val="0"/>
                      </a:ext>
                    </a:extLst>
                  </a:blip>
                  <a:stretch>
                    <a:fillRect/>
                  </a:stretch>
                </pic:blipFill>
                <pic:spPr>
                  <a:xfrm>
                    <a:off x="0" y="0"/>
                    <a:ext cx="1720800" cy="406800"/>
                  </a:xfrm>
                  <a:prstGeom prst="rect">
                    <a:avLst/>
                  </a:prstGeom>
                </pic:spPr>
              </pic:pic>
            </a:graphicData>
          </a:graphic>
          <wp14:sizeRelH relativeFrom="margin">
            <wp14:pctWidth>0</wp14:pctWidth>
          </wp14:sizeRelH>
          <wp14:sizeRelV relativeFrom="margin">
            <wp14:pctHeight>0</wp14:pctHeight>
          </wp14:sizeRelV>
        </wp:anchor>
      </w:drawing>
    </w:r>
  </w:p>
  <w:p w14:paraId="13FD8340" w14:textId="77777777" w:rsidR="00481864" w:rsidRDefault="00481864" w:rsidP="00C43DFC">
    <w:pPr>
      <w:pStyle w:val="Kopfzeile"/>
      <w:tabs>
        <w:tab w:val="clear" w:pos="4536"/>
        <w:tab w:val="clear" w:pos="9072"/>
        <w:tab w:val="center" w:pos="5529"/>
        <w:tab w:val="right" w:pos="9639"/>
      </w:tabs>
      <w:ind w:right="1132"/>
      <w:rPr>
        <w:rFonts w:cs="Arial"/>
        <w:color w:val="808080"/>
        <w:sz w:val="28"/>
      </w:rPr>
    </w:pPr>
  </w:p>
  <w:p w14:paraId="7FA0DAE7" w14:textId="77777777" w:rsidR="00C43DFC" w:rsidRDefault="00C43DFC" w:rsidP="00C43DFC">
    <w:pPr>
      <w:pStyle w:val="Kopfzeile"/>
      <w:tabs>
        <w:tab w:val="clear" w:pos="4536"/>
        <w:tab w:val="clear" w:pos="9072"/>
        <w:tab w:val="center" w:pos="5529"/>
        <w:tab w:val="right" w:pos="9639"/>
      </w:tabs>
      <w:ind w:right="1132"/>
    </w:pPr>
    <w:r w:rsidRPr="00610681">
      <w:rPr>
        <w:rFonts w:cs="Arial"/>
        <w:color w:val="808080"/>
        <w:sz w:val="28"/>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C66E1D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59443C91"/>
    <w:multiLevelType w:val="hybridMultilevel"/>
    <w:tmpl w:val="85268E88"/>
    <w:lvl w:ilvl="0" w:tplc="B4EC37EA">
      <w:start w:val="5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2F6C"/>
    <w:rsid w:val="00000423"/>
    <w:rsid w:val="000009B6"/>
    <w:rsid w:val="00000D4D"/>
    <w:rsid w:val="000016C3"/>
    <w:rsid w:val="00004E61"/>
    <w:rsid w:val="000101F9"/>
    <w:rsid w:val="000118E6"/>
    <w:rsid w:val="00012966"/>
    <w:rsid w:val="000167B5"/>
    <w:rsid w:val="00020B91"/>
    <w:rsid w:val="0003009B"/>
    <w:rsid w:val="000300CF"/>
    <w:rsid w:val="000315AE"/>
    <w:rsid w:val="00043887"/>
    <w:rsid w:val="00045063"/>
    <w:rsid w:val="00050B41"/>
    <w:rsid w:val="0005107A"/>
    <w:rsid w:val="00051091"/>
    <w:rsid w:val="00051C08"/>
    <w:rsid w:val="000669F2"/>
    <w:rsid w:val="00067D13"/>
    <w:rsid w:val="00067D7C"/>
    <w:rsid w:val="0007154B"/>
    <w:rsid w:val="0007375F"/>
    <w:rsid w:val="000801B6"/>
    <w:rsid w:val="00082887"/>
    <w:rsid w:val="00083058"/>
    <w:rsid w:val="00091053"/>
    <w:rsid w:val="00092B90"/>
    <w:rsid w:val="000A0E9B"/>
    <w:rsid w:val="000A132B"/>
    <w:rsid w:val="000A3C58"/>
    <w:rsid w:val="000A4AAA"/>
    <w:rsid w:val="000B3F15"/>
    <w:rsid w:val="000B423B"/>
    <w:rsid w:val="000B49BC"/>
    <w:rsid w:val="000B6C18"/>
    <w:rsid w:val="000C472A"/>
    <w:rsid w:val="000D083D"/>
    <w:rsid w:val="000D379A"/>
    <w:rsid w:val="000D3CA4"/>
    <w:rsid w:val="000D41FB"/>
    <w:rsid w:val="000D421D"/>
    <w:rsid w:val="000D5B1A"/>
    <w:rsid w:val="000D62D4"/>
    <w:rsid w:val="000E0500"/>
    <w:rsid w:val="000E1071"/>
    <w:rsid w:val="000E37FA"/>
    <w:rsid w:val="000E54A3"/>
    <w:rsid w:val="000E62B0"/>
    <w:rsid w:val="000F2AA4"/>
    <w:rsid w:val="001012F8"/>
    <w:rsid w:val="00101659"/>
    <w:rsid w:val="00105C35"/>
    <w:rsid w:val="00115E9F"/>
    <w:rsid w:val="00124A71"/>
    <w:rsid w:val="00130A50"/>
    <w:rsid w:val="0013141E"/>
    <w:rsid w:val="00131DE0"/>
    <w:rsid w:val="0013518F"/>
    <w:rsid w:val="001403EC"/>
    <w:rsid w:val="00142D60"/>
    <w:rsid w:val="001570FD"/>
    <w:rsid w:val="00160650"/>
    <w:rsid w:val="001606F6"/>
    <w:rsid w:val="001608E6"/>
    <w:rsid w:val="00167CAB"/>
    <w:rsid w:val="001758BC"/>
    <w:rsid w:val="00181E0C"/>
    <w:rsid w:val="001A5357"/>
    <w:rsid w:val="001A56FA"/>
    <w:rsid w:val="001A67F5"/>
    <w:rsid w:val="001A73C7"/>
    <w:rsid w:val="001B0C4C"/>
    <w:rsid w:val="001B2945"/>
    <w:rsid w:val="001B6993"/>
    <w:rsid w:val="001C2479"/>
    <w:rsid w:val="001C39F7"/>
    <w:rsid w:val="001C5DD9"/>
    <w:rsid w:val="001D72B5"/>
    <w:rsid w:val="001E0844"/>
    <w:rsid w:val="001E2076"/>
    <w:rsid w:val="001F0775"/>
    <w:rsid w:val="001F4EEA"/>
    <w:rsid w:val="0020063A"/>
    <w:rsid w:val="0020215F"/>
    <w:rsid w:val="00203CD4"/>
    <w:rsid w:val="00210E53"/>
    <w:rsid w:val="00212A74"/>
    <w:rsid w:val="00216CC6"/>
    <w:rsid w:val="002208EE"/>
    <w:rsid w:val="00221616"/>
    <w:rsid w:val="0022654F"/>
    <w:rsid w:val="00226904"/>
    <w:rsid w:val="00226D55"/>
    <w:rsid w:val="0023052C"/>
    <w:rsid w:val="00232A82"/>
    <w:rsid w:val="002335AF"/>
    <w:rsid w:val="00233FCF"/>
    <w:rsid w:val="00234B3D"/>
    <w:rsid w:val="0023653E"/>
    <w:rsid w:val="00237780"/>
    <w:rsid w:val="00242834"/>
    <w:rsid w:val="00245292"/>
    <w:rsid w:val="00250F1A"/>
    <w:rsid w:val="002512E2"/>
    <w:rsid w:val="0025585F"/>
    <w:rsid w:val="002651CD"/>
    <w:rsid w:val="00270AF5"/>
    <w:rsid w:val="0027670B"/>
    <w:rsid w:val="00284D4A"/>
    <w:rsid w:val="002924CB"/>
    <w:rsid w:val="0029608B"/>
    <w:rsid w:val="002A07D0"/>
    <w:rsid w:val="002A470F"/>
    <w:rsid w:val="002A5A19"/>
    <w:rsid w:val="002A5A80"/>
    <w:rsid w:val="002B106B"/>
    <w:rsid w:val="002B56B8"/>
    <w:rsid w:val="002B79EB"/>
    <w:rsid w:val="002B7A1E"/>
    <w:rsid w:val="002C233A"/>
    <w:rsid w:val="002D09B2"/>
    <w:rsid w:val="002D0CB3"/>
    <w:rsid w:val="002D10FF"/>
    <w:rsid w:val="002D320D"/>
    <w:rsid w:val="002E6B45"/>
    <w:rsid w:val="002E6E6C"/>
    <w:rsid w:val="002F26A5"/>
    <w:rsid w:val="002F3DD9"/>
    <w:rsid w:val="002F484C"/>
    <w:rsid w:val="00300083"/>
    <w:rsid w:val="0030357B"/>
    <w:rsid w:val="00307B39"/>
    <w:rsid w:val="00310D4C"/>
    <w:rsid w:val="00330B58"/>
    <w:rsid w:val="00335BCD"/>
    <w:rsid w:val="0034010D"/>
    <w:rsid w:val="003434DB"/>
    <w:rsid w:val="003435F9"/>
    <w:rsid w:val="00356E47"/>
    <w:rsid w:val="003572F8"/>
    <w:rsid w:val="00360300"/>
    <w:rsid w:val="0036280D"/>
    <w:rsid w:val="003639B1"/>
    <w:rsid w:val="00370E55"/>
    <w:rsid w:val="0037384F"/>
    <w:rsid w:val="00375028"/>
    <w:rsid w:val="00375DFA"/>
    <w:rsid w:val="00377AE2"/>
    <w:rsid w:val="00381683"/>
    <w:rsid w:val="00383C54"/>
    <w:rsid w:val="00385BD6"/>
    <w:rsid w:val="00387C29"/>
    <w:rsid w:val="00387D46"/>
    <w:rsid w:val="00392CEE"/>
    <w:rsid w:val="00396ECE"/>
    <w:rsid w:val="003B0A58"/>
    <w:rsid w:val="003C6ED7"/>
    <w:rsid w:val="003D3278"/>
    <w:rsid w:val="003E07A3"/>
    <w:rsid w:val="003E1A85"/>
    <w:rsid w:val="003E22EA"/>
    <w:rsid w:val="003E2FCE"/>
    <w:rsid w:val="003E4EC7"/>
    <w:rsid w:val="003F18EE"/>
    <w:rsid w:val="003F1948"/>
    <w:rsid w:val="00406AAB"/>
    <w:rsid w:val="00412138"/>
    <w:rsid w:val="00414623"/>
    <w:rsid w:val="0041481A"/>
    <w:rsid w:val="00423012"/>
    <w:rsid w:val="00440CF3"/>
    <w:rsid w:val="0044136C"/>
    <w:rsid w:val="00444F51"/>
    <w:rsid w:val="004462BB"/>
    <w:rsid w:val="00460583"/>
    <w:rsid w:val="00460BBD"/>
    <w:rsid w:val="004638FE"/>
    <w:rsid w:val="004644E7"/>
    <w:rsid w:val="004652C4"/>
    <w:rsid w:val="00466862"/>
    <w:rsid w:val="0047089C"/>
    <w:rsid w:val="0047091B"/>
    <w:rsid w:val="00471ACC"/>
    <w:rsid w:val="00481390"/>
    <w:rsid w:val="00481864"/>
    <w:rsid w:val="00496CE0"/>
    <w:rsid w:val="004B23B7"/>
    <w:rsid w:val="004B2F3A"/>
    <w:rsid w:val="004B6502"/>
    <w:rsid w:val="004C3BB2"/>
    <w:rsid w:val="004D2B86"/>
    <w:rsid w:val="004D4795"/>
    <w:rsid w:val="004D5C56"/>
    <w:rsid w:val="004D709D"/>
    <w:rsid w:val="004E0F59"/>
    <w:rsid w:val="004E210D"/>
    <w:rsid w:val="004E537A"/>
    <w:rsid w:val="004F0A32"/>
    <w:rsid w:val="004F1105"/>
    <w:rsid w:val="004F5831"/>
    <w:rsid w:val="004F5F12"/>
    <w:rsid w:val="0050160B"/>
    <w:rsid w:val="0050309C"/>
    <w:rsid w:val="005039C3"/>
    <w:rsid w:val="00504EC0"/>
    <w:rsid w:val="00505C0A"/>
    <w:rsid w:val="005110CA"/>
    <w:rsid w:val="005120DF"/>
    <w:rsid w:val="00514B81"/>
    <w:rsid w:val="005165C7"/>
    <w:rsid w:val="00517F9E"/>
    <w:rsid w:val="00535FA6"/>
    <w:rsid w:val="005435B4"/>
    <w:rsid w:val="00544168"/>
    <w:rsid w:val="00544E36"/>
    <w:rsid w:val="0054516E"/>
    <w:rsid w:val="00546C3D"/>
    <w:rsid w:val="00554542"/>
    <w:rsid w:val="00560D5F"/>
    <w:rsid w:val="00561257"/>
    <w:rsid w:val="00562EF9"/>
    <w:rsid w:val="005745F4"/>
    <w:rsid w:val="00581599"/>
    <w:rsid w:val="0059088C"/>
    <w:rsid w:val="00590BBD"/>
    <w:rsid w:val="00592F6C"/>
    <w:rsid w:val="00593182"/>
    <w:rsid w:val="0059423D"/>
    <w:rsid w:val="00596EF5"/>
    <w:rsid w:val="005A0C54"/>
    <w:rsid w:val="005A4A17"/>
    <w:rsid w:val="005A6BDD"/>
    <w:rsid w:val="005B4A34"/>
    <w:rsid w:val="005C466D"/>
    <w:rsid w:val="005C77DE"/>
    <w:rsid w:val="005D1091"/>
    <w:rsid w:val="005D5CAA"/>
    <w:rsid w:val="005D5DFE"/>
    <w:rsid w:val="005D78CF"/>
    <w:rsid w:val="005E14C6"/>
    <w:rsid w:val="005E2F76"/>
    <w:rsid w:val="005E353A"/>
    <w:rsid w:val="005E58CF"/>
    <w:rsid w:val="00600F27"/>
    <w:rsid w:val="00606BA1"/>
    <w:rsid w:val="00606E7C"/>
    <w:rsid w:val="0061184F"/>
    <w:rsid w:val="00614BAA"/>
    <w:rsid w:val="00617903"/>
    <w:rsid w:val="00635D6C"/>
    <w:rsid w:val="0063715C"/>
    <w:rsid w:val="00640AB1"/>
    <w:rsid w:val="0064386B"/>
    <w:rsid w:val="00643E80"/>
    <w:rsid w:val="00645FBC"/>
    <w:rsid w:val="00651211"/>
    <w:rsid w:val="0066456D"/>
    <w:rsid w:val="00675D8E"/>
    <w:rsid w:val="00682DD0"/>
    <w:rsid w:val="0068677A"/>
    <w:rsid w:val="006B167D"/>
    <w:rsid w:val="006B24E9"/>
    <w:rsid w:val="006B4BB9"/>
    <w:rsid w:val="006C784C"/>
    <w:rsid w:val="006D4358"/>
    <w:rsid w:val="006D601C"/>
    <w:rsid w:val="006E051E"/>
    <w:rsid w:val="006F297B"/>
    <w:rsid w:val="006F49CA"/>
    <w:rsid w:val="006F4E8F"/>
    <w:rsid w:val="006F68D0"/>
    <w:rsid w:val="00700656"/>
    <w:rsid w:val="00703624"/>
    <w:rsid w:val="00706902"/>
    <w:rsid w:val="00707206"/>
    <w:rsid w:val="00717384"/>
    <w:rsid w:val="007219BD"/>
    <w:rsid w:val="00726264"/>
    <w:rsid w:val="00734BCE"/>
    <w:rsid w:val="00737C39"/>
    <w:rsid w:val="007401DA"/>
    <w:rsid w:val="00742C5E"/>
    <w:rsid w:val="00743D0C"/>
    <w:rsid w:val="007440F2"/>
    <w:rsid w:val="007473BB"/>
    <w:rsid w:val="007500F4"/>
    <w:rsid w:val="007503DB"/>
    <w:rsid w:val="00754677"/>
    <w:rsid w:val="00754971"/>
    <w:rsid w:val="00757C9C"/>
    <w:rsid w:val="00764B36"/>
    <w:rsid w:val="00782B66"/>
    <w:rsid w:val="00783EB3"/>
    <w:rsid w:val="007A75A8"/>
    <w:rsid w:val="007B6102"/>
    <w:rsid w:val="007C3C5C"/>
    <w:rsid w:val="007C73E4"/>
    <w:rsid w:val="007D1CB8"/>
    <w:rsid w:val="007D62F7"/>
    <w:rsid w:val="007E065B"/>
    <w:rsid w:val="007E094D"/>
    <w:rsid w:val="007E3C28"/>
    <w:rsid w:val="007E43B7"/>
    <w:rsid w:val="007F19E6"/>
    <w:rsid w:val="00801CEE"/>
    <w:rsid w:val="0080436F"/>
    <w:rsid w:val="00814CAA"/>
    <w:rsid w:val="0081602A"/>
    <w:rsid w:val="00816B76"/>
    <w:rsid w:val="008210EA"/>
    <w:rsid w:val="008223EB"/>
    <w:rsid w:val="00822C76"/>
    <w:rsid w:val="00822CEF"/>
    <w:rsid w:val="00832FC2"/>
    <w:rsid w:val="008344F7"/>
    <w:rsid w:val="00835644"/>
    <w:rsid w:val="00842E56"/>
    <w:rsid w:val="00847433"/>
    <w:rsid w:val="00847EC2"/>
    <w:rsid w:val="00853E4F"/>
    <w:rsid w:val="008601BC"/>
    <w:rsid w:val="008668FB"/>
    <w:rsid w:val="00870142"/>
    <w:rsid w:val="0089150D"/>
    <w:rsid w:val="008927BE"/>
    <w:rsid w:val="00892FAF"/>
    <w:rsid w:val="00897BF5"/>
    <w:rsid w:val="008A220F"/>
    <w:rsid w:val="008A2F1F"/>
    <w:rsid w:val="008A347D"/>
    <w:rsid w:val="008A610A"/>
    <w:rsid w:val="008A7DBC"/>
    <w:rsid w:val="008B23CC"/>
    <w:rsid w:val="008B3D19"/>
    <w:rsid w:val="008B76DC"/>
    <w:rsid w:val="008C2F9B"/>
    <w:rsid w:val="008C4CAB"/>
    <w:rsid w:val="008D1A98"/>
    <w:rsid w:val="008D6DAC"/>
    <w:rsid w:val="008E2F90"/>
    <w:rsid w:val="008E483E"/>
    <w:rsid w:val="008E51BF"/>
    <w:rsid w:val="008F7E14"/>
    <w:rsid w:val="00900DC5"/>
    <w:rsid w:val="00910E8E"/>
    <w:rsid w:val="00913AF9"/>
    <w:rsid w:val="00916692"/>
    <w:rsid w:val="0091760E"/>
    <w:rsid w:val="00920397"/>
    <w:rsid w:val="00921C81"/>
    <w:rsid w:val="0092216F"/>
    <w:rsid w:val="0092617E"/>
    <w:rsid w:val="00926AC0"/>
    <w:rsid w:val="0093073E"/>
    <w:rsid w:val="00931A8E"/>
    <w:rsid w:val="0093296C"/>
    <w:rsid w:val="009405CA"/>
    <w:rsid w:val="00940AC2"/>
    <w:rsid w:val="00943484"/>
    <w:rsid w:val="009457C3"/>
    <w:rsid w:val="00962932"/>
    <w:rsid w:val="00965713"/>
    <w:rsid w:val="00965E65"/>
    <w:rsid w:val="00970CAD"/>
    <w:rsid w:val="00971BAE"/>
    <w:rsid w:val="00973DA5"/>
    <w:rsid w:val="00975169"/>
    <w:rsid w:val="00976599"/>
    <w:rsid w:val="00982352"/>
    <w:rsid w:val="00982BDF"/>
    <w:rsid w:val="0098554B"/>
    <w:rsid w:val="00985E6B"/>
    <w:rsid w:val="00992F07"/>
    <w:rsid w:val="00996F37"/>
    <w:rsid w:val="009A0E7D"/>
    <w:rsid w:val="009B17C8"/>
    <w:rsid w:val="009B3E5D"/>
    <w:rsid w:val="009B4DAE"/>
    <w:rsid w:val="009B5509"/>
    <w:rsid w:val="009B7456"/>
    <w:rsid w:val="009C160D"/>
    <w:rsid w:val="009C3EF8"/>
    <w:rsid w:val="009F36F3"/>
    <w:rsid w:val="009F77E0"/>
    <w:rsid w:val="00A07001"/>
    <w:rsid w:val="00A07212"/>
    <w:rsid w:val="00A104DC"/>
    <w:rsid w:val="00A110B7"/>
    <w:rsid w:val="00A22830"/>
    <w:rsid w:val="00A24351"/>
    <w:rsid w:val="00A268B3"/>
    <w:rsid w:val="00A27C52"/>
    <w:rsid w:val="00A31292"/>
    <w:rsid w:val="00A31325"/>
    <w:rsid w:val="00A34914"/>
    <w:rsid w:val="00A3635F"/>
    <w:rsid w:val="00A36E43"/>
    <w:rsid w:val="00A50286"/>
    <w:rsid w:val="00A53632"/>
    <w:rsid w:val="00A54ECC"/>
    <w:rsid w:val="00A5561A"/>
    <w:rsid w:val="00A56645"/>
    <w:rsid w:val="00A62B8A"/>
    <w:rsid w:val="00A65B14"/>
    <w:rsid w:val="00A66066"/>
    <w:rsid w:val="00A70839"/>
    <w:rsid w:val="00A7330B"/>
    <w:rsid w:val="00A745AC"/>
    <w:rsid w:val="00A7622D"/>
    <w:rsid w:val="00A81274"/>
    <w:rsid w:val="00A83D0E"/>
    <w:rsid w:val="00A95848"/>
    <w:rsid w:val="00AA0865"/>
    <w:rsid w:val="00AA34AC"/>
    <w:rsid w:val="00AA37D8"/>
    <w:rsid w:val="00AA6AEF"/>
    <w:rsid w:val="00AC06E2"/>
    <w:rsid w:val="00AC4A71"/>
    <w:rsid w:val="00AD5068"/>
    <w:rsid w:val="00AD555F"/>
    <w:rsid w:val="00AE070D"/>
    <w:rsid w:val="00AE5CED"/>
    <w:rsid w:val="00AF4731"/>
    <w:rsid w:val="00AF67AC"/>
    <w:rsid w:val="00AF6CF7"/>
    <w:rsid w:val="00B03BE5"/>
    <w:rsid w:val="00B067DC"/>
    <w:rsid w:val="00B10AB7"/>
    <w:rsid w:val="00B16347"/>
    <w:rsid w:val="00B20804"/>
    <w:rsid w:val="00B3016A"/>
    <w:rsid w:val="00B3300D"/>
    <w:rsid w:val="00B3468A"/>
    <w:rsid w:val="00B408DB"/>
    <w:rsid w:val="00B47824"/>
    <w:rsid w:val="00B479C8"/>
    <w:rsid w:val="00B51F54"/>
    <w:rsid w:val="00B53AE6"/>
    <w:rsid w:val="00B55C78"/>
    <w:rsid w:val="00B6099B"/>
    <w:rsid w:val="00B61736"/>
    <w:rsid w:val="00B6255D"/>
    <w:rsid w:val="00B70AC0"/>
    <w:rsid w:val="00B73B7C"/>
    <w:rsid w:val="00B74EBC"/>
    <w:rsid w:val="00B75C97"/>
    <w:rsid w:val="00B82583"/>
    <w:rsid w:val="00B837C3"/>
    <w:rsid w:val="00B83CCB"/>
    <w:rsid w:val="00B8503A"/>
    <w:rsid w:val="00B8520F"/>
    <w:rsid w:val="00B87173"/>
    <w:rsid w:val="00B901CA"/>
    <w:rsid w:val="00B93B6A"/>
    <w:rsid w:val="00B94E7A"/>
    <w:rsid w:val="00B95EEC"/>
    <w:rsid w:val="00B97D1A"/>
    <w:rsid w:val="00BA0EF0"/>
    <w:rsid w:val="00BA1FEC"/>
    <w:rsid w:val="00BA3C63"/>
    <w:rsid w:val="00BA4266"/>
    <w:rsid w:val="00BA44CC"/>
    <w:rsid w:val="00BA684E"/>
    <w:rsid w:val="00BA71A2"/>
    <w:rsid w:val="00BC2845"/>
    <w:rsid w:val="00BD20E2"/>
    <w:rsid w:val="00BD2552"/>
    <w:rsid w:val="00BD376B"/>
    <w:rsid w:val="00BD6D7E"/>
    <w:rsid w:val="00BD7C10"/>
    <w:rsid w:val="00BE0582"/>
    <w:rsid w:val="00BE3F5B"/>
    <w:rsid w:val="00BE7C75"/>
    <w:rsid w:val="00BF0ABB"/>
    <w:rsid w:val="00BF6EA6"/>
    <w:rsid w:val="00C04D7D"/>
    <w:rsid w:val="00C05FE9"/>
    <w:rsid w:val="00C1480C"/>
    <w:rsid w:val="00C14B81"/>
    <w:rsid w:val="00C371AA"/>
    <w:rsid w:val="00C42B57"/>
    <w:rsid w:val="00C43DFC"/>
    <w:rsid w:val="00C50E94"/>
    <w:rsid w:val="00C52D49"/>
    <w:rsid w:val="00C6626B"/>
    <w:rsid w:val="00C7574B"/>
    <w:rsid w:val="00C81067"/>
    <w:rsid w:val="00C8577F"/>
    <w:rsid w:val="00C86137"/>
    <w:rsid w:val="00C87CBD"/>
    <w:rsid w:val="00C91575"/>
    <w:rsid w:val="00C9204C"/>
    <w:rsid w:val="00C93F6A"/>
    <w:rsid w:val="00C94D14"/>
    <w:rsid w:val="00C95747"/>
    <w:rsid w:val="00C960BA"/>
    <w:rsid w:val="00CA4BE6"/>
    <w:rsid w:val="00CA7B58"/>
    <w:rsid w:val="00CB2941"/>
    <w:rsid w:val="00CB5118"/>
    <w:rsid w:val="00CB578F"/>
    <w:rsid w:val="00CC0CDF"/>
    <w:rsid w:val="00CC1F60"/>
    <w:rsid w:val="00CC4419"/>
    <w:rsid w:val="00CC5751"/>
    <w:rsid w:val="00CD525E"/>
    <w:rsid w:val="00CE4E71"/>
    <w:rsid w:val="00CE5335"/>
    <w:rsid w:val="00CF27DC"/>
    <w:rsid w:val="00CF2E9B"/>
    <w:rsid w:val="00CF300D"/>
    <w:rsid w:val="00CF63D2"/>
    <w:rsid w:val="00D07807"/>
    <w:rsid w:val="00D2623E"/>
    <w:rsid w:val="00D3523C"/>
    <w:rsid w:val="00D353DA"/>
    <w:rsid w:val="00D370E1"/>
    <w:rsid w:val="00D44134"/>
    <w:rsid w:val="00D524CE"/>
    <w:rsid w:val="00D53244"/>
    <w:rsid w:val="00D54574"/>
    <w:rsid w:val="00D559B1"/>
    <w:rsid w:val="00D57C44"/>
    <w:rsid w:val="00D57E81"/>
    <w:rsid w:val="00D6092C"/>
    <w:rsid w:val="00D60EEB"/>
    <w:rsid w:val="00D61862"/>
    <w:rsid w:val="00D62D85"/>
    <w:rsid w:val="00D63D9E"/>
    <w:rsid w:val="00D71C5E"/>
    <w:rsid w:val="00D724E5"/>
    <w:rsid w:val="00D73C6C"/>
    <w:rsid w:val="00D74367"/>
    <w:rsid w:val="00D84FA4"/>
    <w:rsid w:val="00D861BE"/>
    <w:rsid w:val="00D94845"/>
    <w:rsid w:val="00D94AFF"/>
    <w:rsid w:val="00DA1EAA"/>
    <w:rsid w:val="00DA7BA0"/>
    <w:rsid w:val="00DB1803"/>
    <w:rsid w:val="00DB2C69"/>
    <w:rsid w:val="00DC7652"/>
    <w:rsid w:val="00DD25C8"/>
    <w:rsid w:val="00DD2CDA"/>
    <w:rsid w:val="00DD2F1C"/>
    <w:rsid w:val="00DE07B5"/>
    <w:rsid w:val="00DE5EDE"/>
    <w:rsid w:val="00DF53CC"/>
    <w:rsid w:val="00E0026D"/>
    <w:rsid w:val="00E00A8B"/>
    <w:rsid w:val="00E0315A"/>
    <w:rsid w:val="00E10D0C"/>
    <w:rsid w:val="00E14566"/>
    <w:rsid w:val="00E21449"/>
    <w:rsid w:val="00E2316A"/>
    <w:rsid w:val="00E30E3B"/>
    <w:rsid w:val="00E43782"/>
    <w:rsid w:val="00E43AEC"/>
    <w:rsid w:val="00E44017"/>
    <w:rsid w:val="00E46785"/>
    <w:rsid w:val="00E56366"/>
    <w:rsid w:val="00E620DE"/>
    <w:rsid w:val="00E71268"/>
    <w:rsid w:val="00E7336F"/>
    <w:rsid w:val="00E73621"/>
    <w:rsid w:val="00E837C8"/>
    <w:rsid w:val="00E875CF"/>
    <w:rsid w:val="00E922AB"/>
    <w:rsid w:val="00EB133F"/>
    <w:rsid w:val="00EB290E"/>
    <w:rsid w:val="00EB4042"/>
    <w:rsid w:val="00EB4297"/>
    <w:rsid w:val="00EB4D66"/>
    <w:rsid w:val="00EB55FA"/>
    <w:rsid w:val="00EB5A14"/>
    <w:rsid w:val="00EC3C3D"/>
    <w:rsid w:val="00ED1103"/>
    <w:rsid w:val="00ED3854"/>
    <w:rsid w:val="00ED6F9E"/>
    <w:rsid w:val="00F0537A"/>
    <w:rsid w:val="00F05BE3"/>
    <w:rsid w:val="00F05F40"/>
    <w:rsid w:val="00F064F9"/>
    <w:rsid w:val="00F07324"/>
    <w:rsid w:val="00F12FEE"/>
    <w:rsid w:val="00F16BE3"/>
    <w:rsid w:val="00F2214B"/>
    <w:rsid w:val="00F22B79"/>
    <w:rsid w:val="00F348BC"/>
    <w:rsid w:val="00F36AA5"/>
    <w:rsid w:val="00F3745A"/>
    <w:rsid w:val="00F4646A"/>
    <w:rsid w:val="00F46522"/>
    <w:rsid w:val="00F47F69"/>
    <w:rsid w:val="00F519DE"/>
    <w:rsid w:val="00F530C1"/>
    <w:rsid w:val="00F6027F"/>
    <w:rsid w:val="00F6257D"/>
    <w:rsid w:val="00F63357"/>
    <w:rsid w:val="00F71FFC"/>
    <w:rsid w:val="00F72B66"/>
    <w:rsid w:val="00F761E3"/>
    <w:rsid w:val="00F81B8D"/>
    <w:rsid w:val="00F83F24"/>
    <w:rsid w:val="00F8452A"/>
    <w:rsid w:val="00F84F87"/>
    <w:rsid w:val="00F85C98"/>
    <w:rsid w:val="00F953AC"/>
    <w:rsid w:val="00F96ABB"/>
    <w:rsid w:val="00FA00F1"/>
    <w:rsid w:val="00FA0921"/>
    <w:rsid w:val="00FA255E"/>
    <w:rsid w:val="00FA5C15"/>
    <w:rsid w:val="00FB2651"/>
    <w:rsid w:val="00FB5053"/>
    <w:rsid w:val="00FB55C5"/>
    <w:rsid w:val="00FB68D2"/>
    <w:rsid w:val="00FC0D14"/>
    <w:rsid w:val="00FC20DB"/>
    <w:rsid w:val="00FD0E2B"/>
    <w:rsid w:val="00FD3EF6"/>
    <w:rsid w:val="00FD4146"/>
    <w:rsid w:val="00FD6080"/>
    <w:rsid w:val="00FE7546"/>
    <w:rsid w:val="00FF1F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1238EEC"/>
  <w15:docId w15:val="{34D7FA6D-DD0E-4CB9-B5C8-8F29EF05B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92F6C"/>
    <w:rPr>
      <w:rFonts w:ascii="Arial" w:eastAsia="Times New Roman" w:hAnsi="Arial"/>
      <w:sz w:val="24"/>
      <w:szCs w:val="24"/>
    </w:rPr>
  </w:style>
  <w:style w:type="paragraph" w:styleId="berschrift1">
    <w:name w:val="heading 1"/>
    <w:basedOn w:val="Standard"/>
    <w:next w:val="Standard"/>
    <w:link w:val="berschrift1Zchn"/>
    <w:uiPriority w:val="9"/>
    <w:qFormat/>
    <w:rsid w:val="00592F6C"/>
    <w:pPr>
      <w:keepNext/>
      <w:keepLines/>
      <w:spacing w:before="480"/>
      <w:outlineLvl w:val="0"/>
    </w:pPr>
    <w:rPr>
      <w:rFonts w:ascii="Cambria" w:hAnsi="Cambria"/>
      <w:b/>
      <w:bCs/>
      <w:color w:val="365F91"/>
      <w:sz w:val="28"/>
      <w:szCs w:val="28"/>
    </w:rPr>
  </w:style>
  <w:style w:type="paragraph" w:styleId="berschrift3">
    <w:name w:val="heading 3"/>
    <w:basedOn w:val="Standard"/>
    <w:next w:val="Standard"/>
    <w:link w:val="berschrift3Zchn"/>
    <w:qFormat/>
    <w:rsid w:val="00592F6C"/>
    <w:pPr>
      <w:keepNext/>
      <w:spacing w:line="360" w:lineRule="auto"/>
      <w:ind w:right="1701"/>
      <w:jc w:val="both"/>
      <w:outlineLvl w:val="2"/>
    </w:pPr>
    <w:rPr>
      <w:rFonts w:ascii="Times New Roman" w:hAnsi="Times New Roman"/>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link w:val="berschrift3"/>
    <w:rsid w:val="00592F6C"/>
    <w:rPr>
      <w:rFonts w:ascii="Times New Roman" w:eastAsia="Times New Roman" w:hAnsi="Times New Roman" w:cs="Times New Roman"/>
      <w:b/>
      <w:sz w:val="28"/>
      <w:szCs w:val="24"/>
      <w:lang w:eastAsia="de-DE"/>
    </w:rPr>
  </w:style>
  <w:style w:type="paragraph" w:styleId="Textkrper">
    <w:name w:val="Body Text"/>
    <w:basedOn w:val="Standard"/>
    <w:link w:val="TextkrperZchn"/>
    <w:rsid w:val="00592F6C"/>
    <w:pPr>
      <w:spacing w:line="360" w:lineRule="auto"/>
      <w:ind w:right="1701"/>
    </w:pPr>
    <w:rPr>
      <w:sz w:val="20"/>
      <w:szCs w:val="20"/>
    </w:rPr>
  </w:style>
  <w:style w:type="character" w:customStyle="1" w:styleId="TextkrperZchn">
    <w:name w:val="Textkörper Zchn"/>
    <w:link w:val="Textkrper"/>
    <w:rsid w:val="00592F6C"/>
    <w:rPr>
      <w:rFonts w:ascii="Arial" w:eastAsia="Times New Roman" w:hAnsi="Arial" w:cs="Arial"/>
      <w:lang w:eastAsia="de-DE"/>
    </w:rPr>
  </w:style>
  <w:style w:type="character" w:customStyle="1" w:styleId="berschrift1Zchn">
    <w:name w:val="Überschrift 1 Zchn"/>
    <w:link w:val="berschrift1"/>
    <w:uiPriority w:val="9"/>
    <w:rsid w:val="00592F6C"/>
    <w:rPr>
      <w:rFonts w:ascii="Cambria" w:eastAsia="Times New Roman" w:hAnsi="Cambria" w:cs="Times New Roman"/>
      <w:b/>
      <w:bCs/>
      <w:color w:val="365F91"/>
      <w:sz w:val="28"/>
      <w:szCs w:val="28"/>
      <w:lang w:eastAsia="de-DE"/>
    </w:rPr>
  </w:style>
  <w:style w:type="character" w:styleId="Hyperlink">
    <w:name w:val="Hyperlink"/>
    <w:unhideWhenUsed/>
    <w:rsid w:val="000E1071"/>
    <w:rPr>
      <w:color w:val="0000FF"/>
      <w:u w:val="single"/>
    </w:rPr>
  </w:style>
  <w:style w:type="paragraph" w:customStyle="1" w:styleId="FarbigeListe-Akzent11">
    <w:name w:val="Farbige Liste - Akzent 11"/>
    <w:basedOn w:val="Standard"/>
    <w:uiPriority w:val="34"/>
    <w:qFormat/>
    <w:rsid w:val="00BD376B"/>
    <w:pPr>
      <w:ind w:left="720"/>
      <w:contextualSpacing/>
    </w:pPr>
    <w:rPr>
      <w:rFonts w:ascii="Calibri" w:eastAsia="Calibri" w:hAnsi="Calibri"/>
      <w:lang w:eastAsia="en-US"/>
    </w:rPr>
  </w:style>
  <w:style w:type="paragraph" w:styleId="Kopfzeile">
    <w:name w:val="header"/>
    <w:basedOn w:val="Standard"/>
    <w:link w:val="KopfzeileZchn"/>
    <w:uiPriority w:val="99"/>
    <w:unhideWhenUsed/>
    <w:rsid w:val="003435F9"/>
    <w:pPr>
      <w:tabs>
        <w:tab w:val="center" w:pos="4536"/>
        <w:tab w:val="right" w:pos="9072"/>
      </w:tabs>
    </w:pPr>
  </w:style>
  <w:style w:type="character" w:customStyle="1" w:styleId="KopfzeileZchn">
    <w:name w:val="Kopfzeile Zchn"/>
    <w:link w:val="Kopfzeile"/>
    <w:uiPriority w:val="99"/>
    <w:rsid w:val="003435F9"/>
    <w:rPr>
      <w:rFonts w:ascii="Arial" w:eastAsia="Times New Roman" w:hAnsi="Arial"/>
      <w:sz w:val="24"/>
      <w:szCs w:val="24"/>
    </w:rPr>
  </w:style>
  <w:style w:type="paragraph" w:styleId="Fuzeile">
    <w:name w:val="footer"/>
    <w:basedOn w:val="Standard"/>
    <w:link w:val="FuzeileZchn"/>
    <w:uiPriority w:val="99"/>
    <w:unhideWhenUsed/>
    <w:rsid w:val="003435F9"/>
    <w:pPr>
      <w:tabs>
        <w:tab w:val="center" w:pos="4536"/>
        <w:tab w:val="right" w:pos="9072"/>
      </w:tabs>
    </w:pPr>
  </w:style>
  <w:style w:type="character" w:customStyle="1" w:styleId="FuzeileZchn">
    <w:name w:val="Fußzeile Zchn"/>
    <w:link w:val="Fuzeile"/>
    <w:uiPriority w:val="99"/>
    <w:rsid w:val="003435F9"/>
    <w:rPr>
      <w:rFonts w:ascii="Arial" w:eastAsia="Times New Roman" w:hAnsi="Arial"/>
      <w:sz w:val="24"/>
      <w:szCs w:val="24"/>
    </w:rPr>
  </w:style>
  <w:style w:type="character" w:styleId="BesuchterLink">
    <w:name w:val="FollowedHyperlink"/>
    <w:uiPriority w:val="99"/>
    <w:semiHidden/>
    <w:unhideWhenUsed/>
    <w:rsid w:val="00FD0E2B"/>
    <w:rPr>
      <w:color w:val="800080"/>
      <w:u w:val="single"/>
    </w:rPr>
  </w:style>
  <w:style w:type="paragraph" w:styleId="Sprechblasentext">
    <w:name w:val="Balloon Text"/>
    <w:basedOn w:val="Standard"/>
    <w:link w:val="SprechblasentextZchn"/>
    <w:uiPriority w:val="99"/>
    <w:semiHidden/>
    <w:unhideWhenUsed/>
    <w:rsid w:val="007F19E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F19E6"/>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B4042"/>
    <w:rPr>
      <w:sz w:val="16"/>
      <w:szCs w:val="16"/>
    </w:rPr>
  </w:style>
  <w:style w:type="paragraph" w:styleId="Kommentartext">
    <w:name w:val="annotation text"/>
    <w:basedOn w:val="Standard"/>
    <w:link w:val="KommentartextZchn"/>
    <w:uiPriority w:val="99"/>
    <w:semiHidden/>
    <w:unhideWhenUsed/>
    <w:rsid w:val="00EB4042"/>
    <w:rPr>
      <w:sz w:val="20"/>
      <w:szCs w:val="20"/>
    </w:rPr>
  </w:style>
  <w:style w:type="character" w:customStyle="1" w:styleId="KommentartextZchn">
    <w:name w:val="Kommentartext Zchn"/>
    <w:basedOn w:val="Absatz-Standardschriftart"/>
    <w:link w:val="Kommentartext"/>
    <w:uiPriority w:val="99"/>
    <w:semiHidden/>
    <w:rsid w:val="00EB4042"/>
    <w:rPr>
      <w:rFonts w:ascii="Arial" w:eastAsia="Times New Roman" w:hAnsi="Arial"/>
    </w:rPr>
  </w:style>
  <w:style w:type="paragraph" w:styleId="Kommentarthema">
    <w:name w:val="annotation subject"/>
    <w:basedOn w:val="Kommentartext"/>
    <w:next w:val="Kommentartext"/>
    <w:link w:val="KommentarthemaZchn"/>
    <w:uiPriority w:val="99"/>
    <w:semiHidden/>
    <w:unhideWhenUsed/>
    <w:rsid w:val="00EB4042"/>
    <w:rPr>
      <w:b/>
      <w:bCs/>
    </w:rPr>
  </w:style>
  <w:style w:type="character" w:customStyle="1" w:styleId="KommentarthemaZchn">
    <w:name w:val="Kommentarthema Zchn"/>
    <w:basedOn w:val="KommentartextZchn"/>
    <w:link w:val="Kommentarthema"/>
    <w:uiPriority w:val="99"/>
    <w:semiHidden/>
    <w:rsid w:val="00EB4042"/>
    <w:rPr>
      <w:rFonts w:ascii="Arial" w:eastAsia="Times New Roman"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2978646">
      <w:bodyDiv w:val="1"/>
      <w:marLeft w:val="0"/>
      <w:marRight w:val="0"/>
      <w:marTop w:val="0"/>
      <w:marBottom w:val="0"/>
      <w:divBdr>
        <w:top w:val="none" w:sz="0" w:space="0" w:color="auto"/>
        <w:left w:val="none" w:sz="0" w:space="0" w:color="auto"/>
        <w:bottom w:val="none" w:sz="0" w:space="0" w:color="auto"/>
        <w:right w:val="none" w:sz="0" w:space="0" w:color="auto"/>
      </w:divBdr>
    </w:div>
    <w:div w:id="1197810595">
      <w:bodyDiv w:val="1"/>
      <w:marLeft w:val="0"/>
      <w:marRight w:val="0"/>
      <w:marTop w:val="0"/>
      <w:marBottom w:val="0"/>
      <w:divBdr>
        <w:top w:val="none" w:sz="0" w:space="0" w:color="auto"/>
        <w:left w:val="none" w:sz="0" w:space="0" w:color="auto"/>
        <w:bottom w:val="none" w:sz="0" w:space="0" w:color="auto"/>
        <w:right w:val="none" w:sz="0" w:space="0" w:color="auto"/>
      </w:divBdr>
    </w:div>
    <w:div w:id="1216772418">
      <w:bodyDiv w:val="1"/>
      <w:marLeft w:val="0"/>
      <w:marRight w:val="0"/>
      <w:marTop w:val="0"/>
      <w:marBottom w:val="0"/>
      <w:divBdr>
        <w:top w:val="none" w:sz="0" w:space="0" w:color="auto"/>
        <w:left w:val="none" w:sz="0" w:space="0" w:color="auto"/>
        <w:bottom w:val="none" w:sz="0" w:space="0" w:color="auto"/>
        <w:right w:val="none" w:sz="0" w:space="0" w:color="auto"/>
      </w:divBdr>
    </w:div>
    <w:div w:id="1533490706">
      <w:bodyDiv w:val="1"/>
      <w:marLeft w:val="0"/>
      <w:marRight w:val="0"/>
      <w:marTop w:val="0"/>
      <w:marBottom w:val="0"/>
      <w:divBdr>
        <w:top w:val="none" w:sz="0" w:space="0" w:color="auto"/>
        <w:left w:val="none" w:sz="0" w:space="0" w:color="auto"/>
        <w:bottom w:val="none" w:sz="0" w:space="0" w:color="auto"/>
        <w:right w:val="none" w:sz="0" w:space="0" w:color="auto"/>
      </w:divBdr>
    </w:div>
    <w:div w:id="1540318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hymer.com/de/unternehmen/presse-und-news/"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acebook.com/hymer.reisen.im.original" TargetMode="Externa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hyperlink" Target="mailto:hymer@lhlk.de" TargetMode="External"/><Relationship Id="rId1" Type="http://schemas.openxmlformats.org/officeDocument/2006/relationships/hyperlink" Target="mailto:presse@hymer.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938E84-D2A7-450C-B277-A1220876A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1416</Words>
  <Characters>8922</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HYMER AG</Company>
  <LinksUpToDate>false</LinksUpToDate>
  <CharactersWithSpaces>10318</CharactersWithSpaces>
  <SharedDoc>false</SharedDoc>
  <HLinks>
    <vt:vector size="24" baseType="variant">
      <vt:variant>
        <vt:i4>5373965</vt:i4>
      </vt:variant>
      <vt:variant>
        <vt:i4>0</vt:i4>
      </vt:variant>
      <vt:variant>
        <vt:i4>0</vt:i4>
      </vt:variant>
      <vt:variant>
        <vt:i4>5</vt:i4>
      </vt:variant>
      <vt:variant>
        <vt:lpwstr>http://www.hymer.com/</vt:lpwstr>
      </vt:variant>
      <vt:variant>
        <vt:lpwstr/>
      </vt:variant>
      <vt:variant>
        <vt:i4>3145769</vt:i4>
      </vt:variant>
      <vt:variant>
        <vt:i4>6</vt:i4>
      </vt:variant>
      <vt:variant>
        <vt:i4>0</vt:i4>
      </vt:variant>
      <vt:variant>
        <vt:i4>5</vt:i4>
      </vt:variant>
      <vt:variant>
        <vt:lpwstr>http://www.facebook.com/hymerag</vt:lpwstr>
      </vt:variant>
      <vt:variant>
        <vt:lpwstr/>
      </vt:variant>
      <vt:variant>
        <vt:i4>5373965</vt:i4>
      </vt:variant>
      <vt:variant>
        <vt:i4>3</vt:i4>
      </vt:variant>
      <vt:variant>
        <vt:i4>0</vt:i4>
      </vt:variant>
      <vt:variant>
        <vt:i4>5</vt:i4>
      </vt:variant>
      <vt:variant>
        <vt:lpwstr>http://www.hymer.com/</vt:lpwstr>
      </vt:variant>
      <vt:variant>
        <vt:lpwstr/>
      </vt:variant>
      <vt:variant>
        <vt:i4>6488135</vt:i4>
      </vt:variant>
      <vt:variant>
        <vt:i4>0</vt:i4>
      </vt:variant>
      <vt:variant>
        <vt:i4>0</vt:i4>
      </vt:variant>
      <vt:variant>
        <vt:i4>5</vt:i4>
      </vt:variant>
      <vt:variant>
        <vt:lpwstr>mailto:pressestelle@hymer.com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Horn</dc:creator>
  <cp:lastModifiedBy>blaser</cp:lastModifiedBy>
  <cp:revision>3</cp:revision>
  <cp:lastPrinted>2015-01-16T21:16:00Z</cp:lastPrinted>
  <dcterms:created xsi:type="dcterms:W3CDTF">2018-05-11T13:47:00Z</dcterms:created>
  <dcterms:modified xsi:type="dcterms:W3CDTF">2018-10-19T12:39:00Z</dcterms:modified>
</cp:coreProperties>
</file>